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wordprocessingml.printerSettings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E02244A" w14:textId="6440CD3B" w:rsidR="003C063E" w:rsidRDefault="003C063E" w:rsidP="003C063E">
      <w:pPr>
        <w:rPr>
          <w:rFonts w:ascii="Avenir Next Condensed Regular" w:hAnsi="Avenir Next Condensed Regular"/>
          <w:b/>
        </w:rPr>
      </w:pPr>
      <w:r>
        <w:rPr>
          <w:rFonts w:ascii="Avenir Next Condensed Regular" w:hAnsi="Avenir Next Condensed Regular"/>
          <w:b/>
        </w:rPr>
        <w:t>AGENDA FOR SESSION 2 | “INCORPORATING CORE SS PRACTICES”</w:t>
      </w:r>
    </w:p>
    <w:p w14:paraId="43371C40" w14:textId="2BDD2C94" w:rsidR="003C063E" w:rsidRDefault="003C063E" w:rsidP="003C063E">
      <w:pPr>
        <w:rPr>
          <w:rFonts w:ascii="Avenir Next Condensed Regular" w:hAnsi="Avenir Next Condensed Regular"/>
          <w:b/>
        </w:rPr>
      </w:pPr>
      <w:r>
        <w:rPr>
          <w:rFonts w:ascii="Avenir Next Condensed Regular" w:hAnsi="Avenir Next Condensed Regular"/>
          <w:b/>
        </w:rPr>
        <w:t>November 28, 2016</w:t>
      </w:r>
    </w:p>
    <w:p w14:paraId="34439646" w14:textId="77777777" w:rsidR="003C063E" w:rsidRPr="005E214A" w:rsidRDefault="003C063E" w:rsidP="003C063E">
      <w:pPr>
        <w:rPr>
          <w:rFonts w:ascii="Avenir Next Condensed Regular" w:hAnsi="Avenir Next Condensed Regular"/>
        </w:rPr>
      </w:pPr>
      <w:r>
        <w:rPr>
          <w:rFonts w:ascii="Avenir Next Condensed Regular" w:hAnsi="Avenir Next Condensed Regular"/>
        </w:rPr>
        <w:t xml:space="preserve">OASD </w:t>
      </w:r>
      <w:r w:rsidRPr="005E214A">
        <w:rPr>
          <w:rFonts w:ascii="Avenir Next Condensed Regular" w:hAnsi="Avenir Next Condensed Regular"/>
        </w:rPr>
        <w:t>S</w:t>
      </w:r>
      <w:r>
        <w:rPr>
          <w:rFonts w:ascii="Avenir Next Condensed Regular" w:hAnsi="Avenir Next Condensed Regular"/>
        </w:rPr>
        <w:t xml:space="preserve">ocial </w:t>
      </w:r>
      <w:r w:rsidRPr="005E214A">
        <w:rPr>
          <w:rFonts w:ascii="Avenir Next Condensed Regular" w:hAnsi="Avenir Next Condensed Regular"/>
        </w:rPr>
        <w:t>S</w:t>
      </w:r>
      <w:r>
        <w:rPr>
          <w:rFonts w:ascii="Avenir Next Condensed Regular" w:hAnsi="Avenir Next Condensed Regular"/>
        </w:rPr>
        <w:t>tudies</w:t>
      </w:r>
      <w:r w:rsidRPr="005E214A">
        <w:rPr>
          <w:rFonts w:ascii="Avenir Next Condensed Regular" w:hAnsi="Avenir Next Condensed Regular"/>
        </w:rPr>
        <w:t xml:space="preserve"> Curriculum Review </w:t>
      </w:r>
      <w:r>
        <w:rPr>
          <w:rFonts w:ascii="Avenir Next Condensed Regular" w:hAnsi="Avenir Next Condensed Regular"/>
        </w:rPr>
        <w:t>Process</w:t>
      </w:r>
    </w:p>
    <w:p w14:paraId="1FE8B8CC" w14:textId="77777777" w:rsidR="003C063E" w:rsidRDefault="003C063E" w:rsidP="003C063E">
      <w:pPr>
        <w:rPr>
          <w:rFonts w:ascii="Avenir Next Condensed Regular" w:hAnsi="Avenir Next Condensed Regular"/>
        </w:rPr>
      </w:pPr>
      <w:r>
        <w:rPr>
          <w:rFonts w:ascii="Avenir Next Condensed Regular" w:hAnsi="Avenir Next Condensed Regular"/>
        </w:rPr>
        <w:t>Facilitator: Melissa Gibson, Marquette University</w:t>
      </w:r>
    </w:p>
    <w:p w14:paraId="3E063AE2" w14:textId="77777777" w:rsidR="003C063E" w:rsidRDefault="003C063E" w:rsidP="003C063E">
      <w:pPr>
        <w:rPr>
          <w:rFonts w:ascii="Avenir Next Condensed Regular" w:hAnsi="Avenir Next Condensed Regular"/>
          <w:b/>
        </w:rPr>
      </w:pPr>
    </w:p>
    <w:p w14:paraId="100DC29A" w14:textId="211E7AC7" w:rsidR="003C063E" w:rsidRPr="001A1E62" w:rsidRDefault="003C063E" w:rsidP="003C063E">
      <w:pPr>
        <w:rPr>
          <w:rFonts w:ascii="Avenir Next Condensed Regular" w:hAnsi="Avenir Next Condensed Regular"/>
        </w:rPr>
      </w:pPr>
      <w:r>
        <w:rPr>
          <w:rFonts w:ascii="Avenir Next Condensed Regular" w:hAnsi="Avenir Next Condensed Regular"/>
          <w:b/>
        </w:rPr>
        <w:t xml:space="preserve">Session 2 Goals: </w:t>
      </w:r>
      <w:r>
        <w:rPr>
          <w:rFonts w:ascii="Avenir Next Condensed Regular" w:hAnsi="Avenir Next Condensed Regular"/>
        </w:rPr>
        <w:t xml:space="preserve">[1] </w:t>
      </w:r>
      <w:r w:rsidR="00F02343">
        <w:rPr>
          <w:rFonts w:ascii="Avenir Next Condensed Regular" w:hAnsi="Avenir Next Condensed Regular"/>
        </w:rPr>
        <w:t>Continue developing a shared understanding of core social studies practices; [2] A</w:t>
      </w:r>
      <w:r>
        <w:rPr>
          <w:rFonts w:ascii="Avenir Next Condensed Regular" w:hAnsi="Avenir Next Condensed Regular"/>
        </w:rPr>
        <w:t xml:space="preserve">nalyze our social studies teaching in relation to core </w:t>
      </w:r>
      <w:r w:rsidR="00F02343">
        <w:rPr>
          <w:rFonts w:ascii="Avenir Next Condensed Regular" w:hAnsi="Avenir Next Condensed Regular"/>
        </w:rPr>
        <w:t>social studies</w:t>
      </w:r>
      <w:r>
        <w:rPr>
          <w:rFonts w:ascii="Avenir Next Condensed Regular" w:hAnsi="Avenir Next Condensed Regular"/>
        </w:rPr>
        <w:t xml:space="preserve"> p</w:t>
      </w:r>
      <w:r w:rsidR="00F02343">
        <w:rPr>
          <w:rFonts w:ascii="Avenir Next Condensed Regular" w:hAnsi="Avenir Next Condensed Regular"/>
        </w:rPr>
        <w:t>ractices;</w:t>
      </w:r>
      <w:r>
        <w:rPr>
          <w:rFonts w:ascii="Avenir Next Condensed Regular" w:hAnsi="Avenir Next Condensed Regular"/>
        </w:rPr>
        <w:t xml:space="preserve"> and [3] </w:t>
      </w:r>
      <w:r w:rsidR="00F02343">
        <w:rPr>
          <w:rFonts w:ascii="Avenir Next Condensed Regular" w:hAnsi="Avenir Next Condensed Regular"/>
        </w:rPr>
        <w:t>identify appropriate next steps in our teaching in order to move toward inquiry and authentic intellectual work</w:t>
      </w:r>
      <w:r>
        <w:rPr>
          <w:rFonts w:ascii="Avenir Next Condensed Regular" w:hAnsi="Avenir Next Condensed Regular"/>
        </w:rPr>
        <w:t>.</w:t>
      </w:r>
    </w:p>
    <w:p w14:paraId="7AEF40E5" w14:textId="77777777" w:rsidR="003C063E" w:rsidRDefault="003C063E" w:rsidP="003C063E">
      <w:pPr>
        <w:rPr>
          <w:rFonts w:ascii="Avenir Next Condensed Regular" w:hAnsi="Avenir Next Condensed Regular"/>
          <w:b/>
        </w:rPr>
      </w:pPr>
    </w:p>
    <w:p w14:paraId="47997ED0" w14:textId="0F55A2D5" w:rsidR="003C063E" w:rsidRPr="005E214A" w:rsidRDefault="003C063E" w:rsidP="003C063E">
      <w:pPr>
        <w:rPr>
          <w:rFonts w:ascii="Avenir Next Condensed Regular" w:hAnsi="Avenir Next Condensed Regular"/>
          <w:i/>
        </w:rPr>
      </w:pPr>
      <w:r>
        <w:rPr>
          <w:rFonts w:ascii="Avenir Next Condensed Regular" w:hAnsi="Avenir Next Condensed Regular"/>
        </w:rPr>
        <w:t>9:45-</w:t>
      </w:r>
      <w:r w:rsidR="00F02343">
        <w:rPr>
          <w:rFonts w:ascii="Avenir Next Condensed Regular" w:hAnsi="Avenir Next Condensed Regular"/>
        </w:rPr>
        <w:t>9:55</w:t>
      </w:r>
      <w:r>
        <w:rPr>
          <w:rFonts w:ascii="Avenir Next Condensed Regular" w:hAnsi="Avenir Next Condensed Regular"/>
        </w:rPr>
        <w:tab/>
      </w:r>
      <w:r w:rsidR="00F02343">
        <w:rPr>
          <w:rFonts w:ascii="Avenir Next Condensed Regular" w:hAnsi="Avenir Next Condensed Regular"/>
        </w:rPr>
        <w:t>(</w:t>
      </w:r>
      <w:proofErr w:type="gramStart"/>
      <w:r w:rsidR="00F02343">
        <w:rPr>
          <w:rFonts w:ascii="Avenir Next Condensed Regular" w:hAnsi="Avenir Next Condensed Regular"/>
        </w:rPr>
        <w:t>Re)</w:t>
      </w:r>
      <w:r>
        <w:rPr>
          <w:rFonts w:ascii="Avenir Next Condensed Regular" w:hAnsi="Avenir Next Condensed Regular"/>
        </w:rPr>
        <w:t>Introductions</w:t>
      </w:r>
      <w:proofErr w:type="gramEnd"/>
      <w:r>
        <w:rPr>
          <w:rFonts w:ascii="Avenir Next Condensed Regular" w:hAnsi="Avenir Next Condensed Regular"/>
        </w:rPr>
        <w:t xml:space="preserve"> | </w:t>
      </w:r>
      <w:r w:rsidRPr="001A1E62">
        <w:rPr>
          <w:rFonts w:ascii="Avenir Next Condensed Regular" w:hAnsi="Avenir Next Condensed Regular"/>
          <w:color w:val="7F7F7F" w:themeColor="text1" w:themeTint="80"/>
        </w:rPr>
        <w:t>whole group</w:t>
      </w:r>
    </w:p>
    <w:p w14:paraId="66A2C182" w14:textId="77777777" w:rsidR="003C063E" w:rsidRPr="005E214A" w:rsidRDefault="003C063E" w:rsidP="003C063E">
      <w:pPr>
        <w:pStyle w:val="ListParagraph"/>
        <w:ind w:left="1800"/>
        <w:rPr>
          <w:rFonts w:ascii="Avenir Next Condensed Regular" w:hAnsi="Avenir Next Condensed Regular"/>
        </w:rPr>
      </w:pPr>
    </w:p>
    <w:p w14:paraId="0CE6912A" w14:textId="3E7FAE59" w:rsidR="003C063E" w:rsidRDefault="00F02343" w:rsidP="003C063E">
      <w:pPr>
        <w:rPr>
          <w:rFonts w:ascii="Avenir Next Condensed Regular" w:hAnsi="Avenir Next Condensed Regular"/>
          <w:i/>
        </w:rPr>
      </w:pPr>
      <w:r>
        <w:rPr>
          <w:rFonts w:ascii="Avenir Next Condensed Regular" w:hAnsi="Avenir Next Condensed Regular"/>
        </w:rPr>
        <w:t>9:55-10:30</w:t>
      </w:r>
      <w:r w:rsidR="003C063E">
        <w:rPr>
          <w:rFonts w:ascii="Avenir Next Condensed Regular" w:hAnsi="Avenir Next Condensed Regular"/>
        </w:rPr>
        <w:tab/>
      </w:r>
      <w:r>
        <w:rPr>
          <w:rFonts w:ascii="Avenir Next Condensed Regular" w:hAnsi="Avenir Next Condensed Regular"/>
        </w:rPr>
        <w:t>Using Artifacts to Share Our Teaching</w:t>
      </w:r>
      <w:r w:rsidR="003C063E">
        <w:rPr>
          <w:rFonts w:ascii="Avenir Next Condensed Regular" w:hAnsi="Avenir Next Condensed Regular"/>
        </w:rPr>
        <w:t xml:space="preserve"> | </w:t>
      </w:r>
      <w:r>
        <w:rPr>
          <w:rFonts w:ascii="Avenir Next Condensed Regular" w:hAnsi="Avenir Next Condensed Regular"/>
          <w:color w:val="7F7F7F" w:themeColor="text1" w:themeTint="80"/>
        </w:rPr>
        <w:t xml:space="preserve">mixed-grade partners </w:t>
      </w:r>
    </w:p>
    <w:p w14:paraId="045BB22E" w14:textId="77777777" w:rsidR="003C063E" w:rsidRPr="001A1E62" w:rsidRDefault="003C063E" w:rsidP="003C063E">
      <w:pPr>
        <w:pStyle w:val="ListParagraph"/>
        <w:ind w:left="1800"/>
        <w:rPr>
          <w:rFonts w:ascii="Avenir Next Condensed Regular" w:hAnsi="Avenir Next Condensed Regular"/>
          <w:i/>
        </w:rPr>
      </w:pPr>
    </w:p>
    <w:p w14:paraId="4CCF51D9" w14:textId="3AB041AF" w:rsidR="003C063E" w:rsidRPr="001A1E62" w:rsidRDefault="00F02343" w:rsidP="003C063E">
      <w:pPr>
        <w:rPr>
          <w:rFonts w:ascii="Avenir Next Condensed Regular" w:hAnsi="Avenir Next Condensed Regular"/>
          <w:i/>
        </w:rPr>
      </w:pPr>
      <w:r>
        <w:rPr>
          <w:rFonts w:ascii="Avenir Next Condensed Regular" w:hAnsi="Avenir Next Condensed Regular"/>
        </w:rPr>
        <w:t>10:30</w:t>
      </w:r>
      <w:r w:rsidR="003C063E">
        <w:rPr>
          <w:rFonts w:ascii="Avenir Next Condensed Regular" w:hAnsi="Avenir Next Condensed Regular"/>
        </w:rPr>
        <w:t>-1</w:t>
      </w:r>
      <w:r>
        <w:rPr>
          <w:rFonts w:ascii="Avenir Next Condensed Regular" w:hAnsi="Avenir Next Condensed Regular"/>
        </w:rPr>
        <w:t>0:</w:t>
      </w:r>
      <w:r w:rsidR="003C063E">
        <w:rPr>
          <w:rFonts w:ascii="Avenir Next Condensed Regular" w:hAnsi="Avenir Next Condensed Regular"/>
        </w:rPr>
        <w:t>5</w:t>
      </w:r>
      <w:r>
        <w:rPr>
          <w:rFonts w:ascii="Avenir Next Condensed Regular" w:hAnsi="Avenir Next Condensed Regular"/>
        </w:rPr>
        <w:t>0</w:t>
      </w:r>
      <w:r w:rsidR="003C063E">
        <w:rPr>
          <w:rFonts w:ascii="Avenir Next Condensed Regular" w:hAnsi="Avenir Next Condensed Regular"/>
        </w:rPr>
        <w:tab/>
      </w:r>
      <w:r>
        <w:rPr>
          <w:rFonts w:ascii="Avenir Next Condensed Regular" w:hAnsi="Avenir Next Condensed Regular"/>
        </w:rPr>
        <w:t>Introducing the C3 Framework</w:t>
      </w:r>
      <w:r w:rsidR="003C063E">
        <w:rPr>
          <w:rFonts w:ascii="Avenir Next Condensed Regular" w:hAnsi="Avenir Next Condensed Regular"/>
        </w:rPr>
        <w:t xml:space="preserve"> | </w:t>
      </w:r>
      <w:r>
        <w:rPr>
          <w:rFonts w:ascii="Avenir Next Condensed Regular" w:hAnsi="Avenir Next Condensed Regular"/>
          <w:color w:val="7F7F7F" w:themeColor="text1" w:themeTint="80"/>
        </w:rPr>
        <w:t>school-based teams</w:t>
      </w:r>
    </w:p>
    <w:p w14:paraId="4883C214" w14:textId="77777777" w:rsidR="003C063E" w:rsidRPr="005E214A" w:rsidRDefault="003C063E" w:rsidP="003C063E">
      <w:pPr>
        <w:pStyle w:val="ListParagraph"/>
        <w:ind w:left="1800"/>
        <w:rPr>
          <w:rFonts w:ascii="Avenir Next Condensed Regular" w:hAnsi="Avenir Next Condensed Regular"/>
        </w:rPr>
      </w:pPr>
    </w:p>
    <w:p w14:paraId="01B967B7" w14:textId="47ADF312" w:rsidR="003C063E" w:rsidRPr="001A1E62" w:rsidRDefault="00F02343" w:rsidP="003C063E">
      <w:pPr>
        <w:rPr>
          <w:rFonts w:ascii="Avenir Next Condensed Regular" w:hAnsi="Avenir Next Condensed Regular"/>
          <w:i/>
        </w:rPr>
      </w:pPr>
      <w:r>
        <w:rPr>
          <w:rFonts w:ascii="Avenir Next Condensed Regular" w:hAnsi="Avenir Next Condensed Regular"/>
        </w:rPr>
        <w:t>10:</w:t>
      </w:r>
      <w:r w:rsidR="003C063E">
        <w:rPr>
          <w:rFonts w:ascii="Avenir Next Condensed Regular" w:hAnsi="Avenir Next Condensed Regular"/>
        </w:rPr>
        <w:t>5</w:t>
      </w:r>
      <w:r>
        <w:rPr>
          <w:rFonts w:ascii="Avenir Next Condensed Regular" w:hAnsi="Avenir Next Condensed Regular"/>
        </w:rPr>
        <w:t>0</w:t>
      </w:r>
      <w:r w:rsidR="003C063E">
        <w:rPr>
          <w:rFonts w:ascii="Avenir Next Condensed Regular" w:hAnsi="Avenir Next Condensed Regular"/>
        </w:rPr>
        <w:t>-11:35</w:t>
      </w:r>
      <w:r w:rsidR="003C063E">
        <w:rPr>
          <w:rFonts w:ascii="Avenir Next Condensed Regular" w:hAnsi="Avenir Next Condensed Regular"/>
        </w:rPr>
        <w:tab/>
      </w:r>
      <w:r>
        <w:rPr>
          <w:rFonts w:ascii="Avenir Next Condensed Regular" w:hAnsi="Avenir Next Condensed Regular"/>
        </w:rPr>
        <w:t>Moving Toward Inquiry &amp; Authentic SS Work</w:t>
      </w:r>
      <w:r w:rsidR="003C063E">
        <w:rPr>
          <w:rFonts w:ascii="Avenir Next Condensed Regular" w:hAnsi="Avenir Next Condensed Regular"/>
        </w:rPr>
        <w:t xml:space="preserve"> | </w:t>
      </w:r>
      <w:r w:rsidR="003C063E" w:rsidRPr="001A1E62">
        <w:rPr>
          <w:rFonts w:ascii="Avenir Next Condensed Regular" w:hAnsi="Avenir Next Condensed Regular"/>
          <w:color w:val="7F7F7F" w:themeColor="text1" w:themeTint="80"/>
        </w:rPr>
        <w:t>grade-level teams</w:t>
      </w:r>
    </w:p>
    <w:p w14:paraId="40CC80EB" w14:textId="77777777" w:rsidR="003C063E" w:rsidRPr="005E214A" w:rsidRDefault="003C063E" w:rsidP="003C063E">
      <w:pPr>
        <w:pStyle w:val="ListParagraph"/>
        <w:ind w:left="1800"/>
        <w:rPr>
          <w:rFonts w:ascii="Avenir Next Condensed Regular" w:hAnsi="Avenir Next Condensed Regular"/>
        </w:rPr>
      </w:pPr>
    </w:p>
    <w:p w14:paraId="007A7C03" w14:textId="77777777" w:rsidR="003C063E" w:rsidRPr="001A1E62" w:rsidRDefault="003C063E" w:rsidP="003C063E">
      <w:pPr>
        <w:rPr>
          <w:rFonts w:ascii="Avenir Next Condensed Regular" w:hAnsi="Avenir Next Condensed Regular"/>
          <w:i/>
        </w:rPr>
      </w:pPr>
      <w:r>
        <w:rPr>
          <w:rFonts w:ascii="Avenir Next Condensed Regular" w:hAnsi="Avenir Next Condensed Regular"/>
        </w:rPr>
        <w:t>11:35-11:45</w:t>
      </w:r>
      <w:r>
        <w:rPr>
          <w:rFonts w:ascii="Avenir Next Condensed Regular" w:hAnsi="Avenir Next Condensed Regular"/>
        </w:rPr>
        <w:tab/>
        <w:t xml:space="preserve">Closing | </w:t>
      </w:r>
      <w:r w:rsidRPr="001A1E62">
        <w:rPr>
          <w:rFonts w:ascii="Avenir Next Condensed Regular" w:hAnsi="Avenir Next Condensed Regular"/>
          <w:color w:val="7F7F7F" w:themeColor="text1" w:themeTint="80"/>
        </w:rPr>
        <w:t>whole group</w:t>
      </w:r>
    </w:p>
    <w:p w14:paraId="75F431E3" w14:textId="77777777" w:rsidR="003C063E" w:rsidRDefault="003C063E" w:rsidP="003C063E">
      <w:pPr>
        <w:rPr>
          <w:rFonts w:ascii="Avenir Next Condensed Regular" w:hAnsi="Avenir Next Condensed Regular"/>
        </w:rPr>
      </w:pPr>
    </w:p>
    <w:p w14:paraId="342AD784" w14:textId="4224A3A6" w:rsidR="003C063E" w:rsidRDefault="003C063E" w:rsidP="003C063E">
      <w:pPr>
        <w:rPr>
          <w:rFonts w:ascii="Avenir Next Condensed Regular" w:hAnsi="Avenir Next Condensed Regular"/>
        </w:rPr>
      </w:pPr>
      <w:r>
        <w:rPr>
          <w:rFonts w:ascii="Avenir Next Condensed Regular" w:hAnsi="Avenir Next Condensed Regular"/>
          <w:b/>
        </w:rPr>
        <w:t>Resources:</w:t>
      </w:r>
      <w:r>
        <w:rPr>
          <w:rFonts w:ascii="Avenir Next Condensed Regular" w:hAnsi="Avenir Next Condensed Regular"/>
          <w:b/>
        </w:rPr>
        <w:tab/>
      </w:r>
      <w:r>
        <w:rPr>
          <w:rFonts w:ascii="Avenir Next Condensed Regular" w:hAnsi="Avenir Next Condensed Regular"/>
        </w:rPr>
        <w:t>- NCSS</w:t>
      </w:r>
      <w:r w:rsidR="00F02343">
        <w:rPr>
          <w:rFonts w:ascii="Avenir Next Condensed Regular" w:hAnsi="Avenir Next Condensed Regular"/>
        </w:rPr>
        <w:t xml:space="preserve"> C3 Framework</w:t>
      </w:r>
    </w:p>
    <w:p w14:paraId="12A6EB74" w14:textId="1EE961D8" w:rsidR="00F02343" w:rsidRPr="00F02343" w:rsidRDefault="00F02343" w:rsidP="00F02343">
      <w:pPr>
        <w:rPr>
          <w:rFonts w:ascii="Avenir Next Condensed Regular" w:hAnsi="Avenir Next Condensed Regular"/>
        </w:rPr>
      </w:pPr>
      <w:r w:rsidRPr="00F02343">
        <w:rPr>
          <w:rFonts w:ascii="Avenir Next Condensed Regular" w:hAnsi="Avenir Next Condensed Regular"/>
        </w:rPr>
        <w:tab/>
      </w:r>
      <w:r>
        <w:rPr>
          <w:rFonts w:ascii="Avenir Next Condensed Regular" w:hAnsi="Avenir Next Condensed Regular"/>
        </w:rPr>
        <w:tab/>
        <w:t xml:space="preserve">- </w:t>
      </w:r>
      <w:r w:rsidRPr="00F02343">
        <w:rPr>
          <w:rFonts w:ascii="Avenir Next Condensed Regular" w:hAnsi="Avenir Next Condensed Regular"/>
        </w:rPr>
        <w:t>C3 Teachers Inquiry Design Model</w:t>
      </w:r>
    </w:p>
    <w:p w14:paraId="5B2D5749" w14:textId="52E0B917" w:rsidR="00F02343" w:rsidRDefault="00F02343" w:rsidP="003C063E">
      <w:pPr>
        <w:rPr>
          <w:rFonts w:ascii="Avenir Next Condensed Regular" w:hAnsi="Avenir Next Condensed Regular"/>
        </w:rPr>
      </w:pPr>
      <w:r>
        <w:tab/>
      </w:r>
      <w:r>
        <w:tab/>
      </w:r>
      <w:r>
        <w:rPr>
          <w:rFonts w:ascii="Avenir Next Condensed Regular" w:hAnsi="Avenir Next Condensed Regular"/>
        </w:rPr>
        <w:t xml:space="preserve">- Essential Questions Readings by </w:t>
      </w:r>
      <w:proofErr w:type="spellStart"/>
      <w:r>
        <w:rPr>
          <w:rFonts w:ascii="Avenir Next Condensed Regular" w:hAnsi="Avenir Next Condensed Regular"/>
        </w:rPr>
        <w:t>McTighe</w:t>
      </w:r>
      <w:proofErr w:type="spellEnd"/>
      <w:r>
        <w:rPr>
          <w:rFonts w:ascii="Avenir Next Condensed Regular" w:hAnsi="Avenir Next Condensed Regular"/>
        </w:rPr>
        <w:t xml:space="preserve"> &amp; Wiggins, </w:t>
      </w:r>
      <w:proofErr w:type="spellStart"/>
      <w:r>
        <w:rPr>
          <w:rFonts w:ascii="Avenir Next Condensed Regular" w:hAnsi="Avenir Next Condensed Regular"/>
        </w:rPr>
        <w:t>Lattimer</w:t>
      </w:r>
      <w:proofErr w:type="spellEnd"/>
      <w:r>
        <w:rPr>
          <w:rFonts w:ascii="Avenir Next Condensed Regular" w:hAnsi="Avenir Next Condensed Regular"/>
        </w:rPr>
        <w:t>, and Jorgenson</w:t>
      </w:r>
    </w:p>
    <w:p w14:paraId="6A9AA051" w14:textId="72B63373" w:rsidR="003C063E" w:rsidRDefault="00F02343" w:rsidP="00F02343">
      <w:pPr>
        <w:ind w:left="720" w:firstLine="720"/>
        <w:rPr>
          <w:rFonts w:ascii="Avenir Next Condensed Regular" w:hAnsi="Avenir Next Condensed Regular"/>
        </w:rPr>
      </w:pPr>
      <w:r>
        <w:rPr>
          <w:rFonts w:ascii="Avenir Next Condensed Regular" w:hAnsi="Avenir Next Condensed Regular"/>
        </w:rPr>
        <w:t xml:space="preserve">- </w:t>
      </w:r>
      <w:r w:rsidR="003C063E">
        <w:rPr>
          <w:rFonts w:ascii="Avenir Next Condensed Regular" w:hAnsi="Avenir Next Condensed Regular"/>
        </w:rPr>
        <w:t>Marquette University, “Core Social Studies Practices”</w:t>
      </w:r>
    </w:p>
    <w:p w14:paraId="12297A01" w14:textId="1B555BE4" w:rsidR="00F02343" w:rsidRPr="00F02343" w:rsidRDefault="00F02343" w:rsidP="00F02343">
      <w:pPr>
        <w:ind w:left="720" w:firstLine="720"/>
      </w:pPr>
      <w:r>
        <w:rPr>
          <w:rFonts w:ascii="Avenir Next Condensed Regular" w:hAnsi="Avenir Next Condensed Regular"/>
        </w:rPr>
        <w:t>- Handout: “Moving Toward Inquiry &amp; Authentic Social Studies Work”</w:t>
      </w:r>
    </w:p>
    <w:p w14:paraId="49053A90" w14:textId="77777777" w:rsidR="003C063E" w:rsidRDefault="003C063E" w:rsidP="003C063E">
      <w:pPr>
        <w:rPr>
          <w:rFonts w:ascii="Avenir Next Condensed Regular" w:hAnsi="Avenir Next Condensed Regular"/>
        </w:rPr>
      </w:pPr>
    </w:p>
    <w:p w14:paraId="34B30847" w14:textId="16D14A38" w:rsidR="00F02343" w:rsidRDefault="003C063E" w:rsidP="003C063E">
      <w:pPr>
        <w:rPr>
          <w:rFonts w:ascii="Avenir Next Condensed Regular" w:hAnsi="Avenir Next Condensed Regular"/>
        </w:rPr>
      </w:pPr>
      <w:r>
        <w:rPr>
          <w:rFonts w:ascii="Avenir Next Condensed Regular" w:hAnsi="Avenir Next Condensed Regular"/>
          <w:b/>
        </w:rPr>
        <w:t xml:space="preserve">Next Steps: </w:t>
      </w:r>
      <w:r>
        <w:rPr>
          <w:rFonts w:ascii="Avenir Next Condensed Regular" w:hAnsi="Avenir Next Condensed Regular"/>
          <w:b/>
        </w:rPr>
        <w:tab/>
      </w:r>
      <w:r>
        <w:rPr>
          <w:rFonts w:ascii="Avenir Next Condensed Regular" w:hAnsi="Avenir Next Condensed Regular"/>
        </w:rPr>
        <w:t xml:space="preserve">- </w:t>
      </w:r>
      <w:r w:rsidR="00F02343">
        <w:rPr>
          <w:rFonts w:ascii="Avenir Next Condensed Regular" w:hAnsi="Avenir Next Condensed Regular"/>
        </w:rPr>
        <w:t>Incorporate some level of essential question practices into your social studies teaching</w:t>
      </w:r>
    </w:p>
    <w:p w14:paraId="16E3E333" w14:textId="68903B35" w:rsidR="00F02343" w:rsidRDefault="00F02343" w:rsidP="00F02343">
      <w:pPr>
        <w:ind w:left="720" w:firstLine="720"/>
        <w:rPr>
          <w:rFonts w:ascii="Avenir Next Condensed Regular" w:hAnsi="Avenir Next Condensed Regular"/>
        </w:rPr>
      </w:pPr>
      <w:r>
        <w:rPr>
          <w:rFonts w:ascii="Avenir Next Condensed Regular" w:hAnsi="Avenir Next Condensed Regular"/>
        </w:rPr>
        <w:t>- Make self-selected moves towards inquiry and authentic social studies work</w:t>
      </w:r>
    </w:p>
    <w:p w14:paraId="36ABED59" w14:textId="054DE76B" w:rsidR="00F02343" w:rsidRDefault="00F02343" w:rsidP="00F02343">
      <w:pPr>
        <w:ind w:left="720" w:firstLine="720"/>
        <w:rPr>
          <w:rFonts w:ascii="Avenir Next Condensed Regular" w:hAnsi="Avenir Next Condensed Regular"/>
        </w:rPr>
      </w:pPr>
      <w:r>
        <w:rPr>
          <w:rFonts w:ascii="Avenir Next Condensed Regular" w:hAnsi="Avenir Next Condensed Regular"/>
        </w:rPr>
        <w:t>- Gather artifacts of your moves towards inquiry and authentic social studies work</w:t>
      </w:r>
    </w:p>
    <w:p w14:paraId="68A478CE" w14:textId="2039520C" w:rsidR="003C063E" w:rsidRDefault="00F02343" w:rsidP="00F02343">
      <w:pPr>
        <w:ind w:left="720" w:firstLine="720"/>
        <w:rPr>
          <w:rFonts w:ascii="Avenir Next Condensed Regular" w:hAnsi="Avenir Next Condensed Regular"/>
        </w:rPr>
      </w:pPr>
      <w:r>
        <w:rPr>
          <w:rFonts w:ascii="Avenir Next Condensed Regular" w:hAnsi="Avenir Next Condensed Regular"/>
        </w:rPr>
        <w:t>- K4 v</w:t>
      </w:r>
      <w:r w:rsidR="003C063E">
        <w:rPr>
          <w:rFonts w:ascii="Avenir Next Condensed Regular" w:hAnsi="Avenir Next Condensed Regular"/>
        </w:rPr>
        <w:t xml:space="preserve">olunteers </w:t>
      </w:r>
      <w:r>
        <w:rPr>
          <w:rFonts w:ascii="Avenir Next Condensed Regular" w:hAnsi="Avenir Next Condensed Regular"/>
        </w:rPr>
        <w:t>for initial observations</w:t>
      </w:r>
    </w:p>
    <w:p w14:paraId="336AA4EE" w14:textId="259AAE16" w:rsidR="00891F34" w:rsidRDefault="003C063E" w:rsidP="00891F34">
      <w:pPr>
        <w:rPr>
          <w:rFonts w:ascii="Avenir Next Condensed Regular" w:hAnsi="Avenir Next Condensed Regular"/>
        </w:rPr>
      </w:pPr>
      <w:r>
        <w:rPr>
          <w:rFonts w:ascii="Avenir Next Condensed Regular" w:hAnsi="Avenir Next Condensed Regular"/>
        </w:rPr>
        <w:tab/>
      </w:r>
      <w:r>
        <w:rPr>
          <w:rFonts w:ascii="Avenir Next Condensed Regular" w:hAnsi="Avenir Next Condensed Regular"/>
        </w:rPr>
        <w:tab/>
      </w:r>
      <w:r w:rsidR="00891F34">
        <w:rPr>
          <w:rFonts w:ascii="Avenir Next Condensed Regular" w:hAnsi="Avenir Next Condensed Regular"/>
        </w:rPr>
        <w:t>- Optional: Winter break reading?</w:t>
      </w:r>
    </w:p>
    <w:p w14:paraId="1670807E" w14:textId="3F05548E" w:rsidR="003C063E" w:rsidRDefault="003C063E" w:rsidP="003C063E">
      <w:pPr>
        <w:rPr>
          <w:rFonts w:ascii="Avenir Next Condensed Regular" w:hAnsi="Avenir Next Condensed Regular"/>
        </w:rPr>
      </w:pPr>
    </w:p>
    <w:p w14:paraId="281FAF40" w14:textId="77777777" w:rsidR="00891F34" w:rsidRPr="00891F34" w:rsidRDefault="00891F34" w:rsidP="00891F34">
      <w:pPr>
        <w:rPr>
          <w:rFonts w:ascii="Avenir Next Condensed Regular" w:hAnsi="Avenir Next Condensed Regular"/>
          <w:i/>
        </w:rPr>
      </w:pPr>
      <w:bookmarkStart w:id="0" w:name="_GoBack"/>
      <w:bookmarkEnd w:id="0"/>
      <w:r>
        <w:rPr>
          <w:rFonts w:ascii="Avenir Next Condensed Regular" w:hAnsi="Avenir Next Condensed Regular"/>
          <w:i/>
        </w:rPr>
        <w:t xml:space="preserve">All resources &amp; session materials are available at </w:t>
      </w:r>
      <w:r w:rsidRPr="00891F34">
        <w:rPr>
          <w:rFonts w:ascii="Avenir Next Condensed Regular" w:hAnsi="Avenir Next Condensed Regular"/>
          <w:i/>
        </w:rPr>
        <w:t>http://www.melissaleighgibson.com/ss-curriculum-review.html</w:t>
      </w:r>
    </w:p>
    <w:p w14:paraId="0E8F3CE4" w14:textId="77777777" w:rsidR="00891F34" w:rsidRPr="001A1E62" w:rsidRDefault="00891F34" w:rsidP="003C063E">
      <w:pPr>
        <w:rPr>
          <w:rFonts w:ascii="Avenir Next Condensed Regular" w:hAnsi="Avenir Next Condensed Regular"/>
        </w:rPr>
      </w:pPr>
    </w:p>
    <w:p w14:paraId="74FE2D60" w14:textId="77777777" w:rsidR="003C063E" w:rsidRDefault="003C063E" w:rsidP="003A6240">
      <w:pPr>
        <w:rPr>
          <w:rFonts w:ascii="Avenir Next Condensed Regular" w:hAnsi="Avenir Next Condensed Regular" w:cs="Times New Roman"/>
          <w:b/>
          <w:bCs/>
          <w:color w:val="000000"/>
          <w:sz w:val="36"/>
          <w:szCs w:val="36"/>
        </w:rPr>
      </w:pPr>
    </w:p>
    <w:p w14:paraId="1654ACEC" w14:textId="77777777" w:rsidR="003C063E" w:rsidRDefault="003C063E">
      <w:pPr>
        <w:rPr>
          <w:rFonts w:ascii="Avenir Next Condensed Regular" w:hAnsi="Avenir Next Condensed Regular" w:cs="Times New Roman"/>
          <w:b/>
          <w:bCs/>
          <w:color w:val="000000"/>
          <w:sz w:val="36"/>
          <w:szCs w:val="36"/>
        </w:rPr>
      </w:pPr>
      <w:r>
        <w:rPr>
          <w:rFonts w:ascii="Avenir Next Condensed Regular" w:hAnsi="Avenir Next Condensed Regular" w:cs="Times New Roman"/>
          <w:b/>
          <w:bCs/>
          <w:color w:val="000000"/>
          <w:sz w:val="36"/>
          <w:szCs w:val="36"/>
        </w:rPr>
        <w:br w:type="page"/>
      </w:r>
    </w:p>
    <w:p w14:paraId="46DC889D" w14:textId="561FA047" w:rsidR="003A6240" w:rsidRPr="003A6240" w:rsidRDefault="003A6240" w:rsidP="003A6240">
      <w:pPr>
        <w:rPr>
          <w:rFonts w:ascii="Avenir Next Condensed Regular" w:hAnsi="Avenir Next Condensed Regular" w:cs="Times New Roman"/>
          <w:sz w:val="20"/>
          <w:szCs w:val="20"/>
        </w:rPr>
      </w:pPr>
      <w:r w:rsidRPr="003A6240">
        <w:rPr>
          <w:rFonts w:ascii="Avenir Next Condensed Regular" w:hAnsi="Avenir Next Condensed Regular" w:cs="Times New Roman"/>
          <w:b/>
          <w:bCs/>
          <w:color w:val="000000"/>
          <w:sz w:val="36"/>
          <w:szCs w:val="36"/>
        </w:rPr>
        <w:lastRenderedPageBreak/>
        <w:t>Conversation Protocol for Sharing Learning Artifacts</w:t>
      </w:r>
    </w:p>
    <w:p w14:paraId="1571D670" w14:textId="64F32468" w:rsidR="003A6240" w:rsidRPr="003A6240" w:rsidRDefault="00A1330D" w:rsidP="003A6240">
      <w:pPr>
        <w:rPr>
          <w:rFonts w:ascii="Avenir Next Condensed Regular" w:hAnsi="Avenir Next Condensed Regular" w:cs="Times New Roman"/>
          <w:i/>
          <w:sz w:val="20"/>
          <w:szCs w:val="20"/>
        </w:rPr>
      </w:pPr>
      <w:r>
        <w:rPr>
          <w:rFonts w:ascii="Avenir Next Condensed Regular" w:hAnsi="Avenir Next Condensed Regular" w:cs="Times New Roman"/>
          <w:i/>
          <w:color w:val="000000"/>
          <w:sz w:val="22"/>
          <w:szCs w:val="22"/>
        </w:rPr>
        <w:t xml:space="preserve">You will be telling the story of teaching and learning in your classroom through an artifact of student work. Your partner’s job is to push you </w:t>
      </w:r>
      <w:r w:rsidR="003A6240" w:rsidRPr="003A6240">
        <w:rPr>
          <w:rFonts w:ascii="Avenir Next Condensed Regular" w:hAnsi="Avenir Next Condensed Regular" w:cs="Times New Roman"/>
          <w:i/>
          <w:color w:val="000000"/>
          <w:sz w:val="22"/>
          <w:szCs w:val="22"/>
        </w:rPr>
        <w:t xml:space="preserve">to make evidence-backed claims about </w:t>
      </w:r>
      <w:r>
        <w:rPr>
          <w:rFonts w:ascii="Avenir Next Condensed Regular" w:hAnsi="Avenir Next Condensed Regular" w:cs="Times New Roman"/>
          <w:i/>
          <w:color w:val="000000"/>
          <w:sz w:val="22"/>
          <w:szCs w:val="22"/>
        </w:rPr>
        <w:t>y</w:t>
      </w:r>
      <w:r w:rsidR="003A6240" w:rsidRPr="003A6240">
        <w:rPr>
          <w:rFonts w:ascii="Avenir Next Condensed Regular" w:hAnsi="Avenir Next Condensed Regular" w:cs="Times New Roman"/>
          <w:i/>
          <w:color w:val="000000"/>
          <w:sz w:val="22"/>
          <w:szCs w:val="22"/>
        </w:rPr>
        <w:t xml:space="preserve">our teaching and students’ learning. Whenever </w:t>
      </w:r>
      <w:r>
        <w:rPr>
          <w:rFonts w:ascii="Avenir Next Condensed Regular" w:hAnsi="Avenir Next Condensed Regular" w:cs="Times New Roman"/>
          <w:i/>
          <w:color w:val="000000"/>
          <w:sz w:val="22"/>
          <w:szCs w:val="22"/>
        </w:rPr>
        <w:t xml:space="preserve">you </w:t>
      </w:r>
      <w:r w:rsidR="003A6240" w:rsidRPr="003A6240">
        <w:rPr>
          <w:rFonts w:ascii="Avenir Next Condensed Regular" w:hAnsi="Avenir Next Condensed Regular" w:cs="Times New Roman"/>
          <w:i/>
          <w:color w:val="000000"/>
          <w:sz w:val="22"/>
          <w:szCs w:val="22"/>
        </w:rPr>
        <w:t xml:space="preserve">make a claim about teaching or learning in </w:t>
      </w:r>
      <w:r>
        <w:rPr>
          <w:rFonts w:ascii="Avenir Next Condensed Regular" w:hAnsi="Avenir Next Condensed Regular" w:cs="Times New Roman"/>
          <w:i/>
          <w:color w:val="000000"/>
          <w:sz w:val="22"/>
          <w:szCs w:val="22"/>
        </w:rPr>
        <w:t xml:space="preserve">your </w:t>
      </w:r>
      <w:r w:rsidR="003A6240" w:rsidRPr="003A6240">
        <w:rPr>
          <w:rFonts w:ascii="Avenir Next Condensed Regular" w:hAnsi="Avenir Next Condensed Regular" w:cs="Times New Roman"/>
          <w:i/>
          <w:color w:val="000000"/>
          <w:sz w:val="22"/>
          <w:szCs w:val="22"/>
        </w:rPr>
        <w:t xml:space="preserve">classroom, </w:t>
      </w:r>
      <w:r>
        <w:rPr>
          <w:rFonts w:ascii="Avenir Next Condensed Regular" w:hAnsi="Avenir Next Condensed Regular" w:cs="Times New Roman"/>
          <w:i/>
          <w:color w:val="000000"/>
          <w:sz w:val="22"/>
          <w:szCs w:val="22"/>
        </w:rPr>
        <w:t xml:space="preserve">your partner should </w:t>
      </w:r>
      <w:r w:rsidR="003A6240" w:rsidRPr="003A6240">
        <w:rPr>
          <w:rFonts w:ascii="Avenir Next Condensed Regular" w:hAnsi="Avenir Next Condensed Regular" w:cs="Times New Roman"/>
          <w:i/>
          <w:color w:val="000000"/>
          <w:sz w:val="22"/>
          <w:szCs w:val="22"/>
        </w:rPr>
        <w:t>ask</w:t>
      </w:r>
      <w:r>
        <w:rPr>
          <w:rFonts w:ascii="Avenir Next Condensed Regular" w:hAnsi="Avenir Next Condensed Regular" w:cs="Times New Roman"/>
          <w:i/>
          <w:color w:val="000000"/>
          <w:sz w:val="22"/>
          <w:szCs w:val="22"/>
        </w:rPr>
        <w:t xml:space="preserve"> you</w:t>
      </w:r>
      <w:r w:rsidR="003A6240" w:rsidRPr="003A6240">
        <w:rPr>
          <w:rFonts w:ascii="Avenir Next Condensed Regular" w:hAnsi="Avenir Next Condensed Regular" w:cs="Times New Roman"/>
          <w:i/>
          <w:color w:val="000000"/>
          <w:sz w:val="22"/>
          <w:szCs w:val="22"/>
        </w:rPr>
        <w:t xml:space="preserve"> for the evidence!</w:t>
      </w:r>
    </w:p>
    <w:p w14:paraId="4B3C53A3" w14:textId="77777777" w:rsidR="003A6240" w:rsidRPr="003A6240" w:rsidRDefault="003A6240" w:rsidP="003A6240">
      <w:pPr>
        <w:rPr>
          <w:rFonts w:ascii="Avenir Next Condensed Regular" w:eastAsia="Times New Roman" w:hAnsi="Avenir Next Condensed Regular" w:cs="Times New Roman"/>
          <w:sz w:val="20"/>
          <w:szCs w:val="20"/>
        </w:rPr>
      </w:pPr>
    </w:p>
    <w:p w14:paraId="646182F5" w14:textId="77777777" w:rsidR="003A6240" w:rsidRPr="003A6240" w:rsidRDefault="003A6240" w:rsidP="003A6240">
      <w:pPr>
        <w:rPr>
          <w:rFonts w:ascii="Avenir Next Condensed Regular" w:hAnsi="Avenir Next Condensed Regular" w:cs="Times New Roman"/>
          <w:sz w:val="20"/>
          <w:szCs w:val="20"/>
        </w:rPr>
      </w:pPr>
      <w:r w:rsidRPr="003A6240">
        <w:rPr>
          <w:rFonts w:ascii="Avenir Next Condensed Regular" w:hAnsi="Avenir Next Condensed Regular" w:cs="Times New Roman"/>
          <w:b/>
          <w:color w:val="000000"/>
          <w:sz w:val="22"/>
          <w:szCs w:val="22"/>
        </w:rPr>
        <w:t>[1] Describe the artifact:</w:t>
      </w:r>
      <w:r w:rsidRPr="003A6240">
        <w:rPr>
          <w:rFonts w:ascii="Avenir Next Condensed Regular" w:hAnsi="Avenir Next Condensed Regular" w:cs="Times New Roman"/>
          <w:color w:val="000000"/>
          <w:sz w:val="22"/>
          <w:szCs w:val="22"/>
        </w:rPr>
        <w:t xml:space="preserve"> What is it? In what context was it </w:t>
      </w:r>
      <w:r>
        <w:rPr>
          <w:rFonts w:ascii="Avenir Next Condensed Regular" w:hAnsi="Avenir Next Condensed Regular" w:cs="Times New Roman"/>
          <w:color w:val="000000"/>
          <w:sz w:val="22"/>
          <w:szCs w:val="22"/>
        </w:rPr>
        <w:t>created</w:t>
      </w:r>
      <w:r w:rsidRPr="003A6240">
        <w:rPr>
          <w:rFonts w:ascii="Avenir Next Condensed Regular" w:hAnsi="Avenir Next Condensed Regular" w:cs="Times New Roman"/>
          <w:color w:val="000000"/>
          <w:sz w:val="22"/>
          <w:szCs w:val="22"/>
        </w:rPr>
        <w:t>? How does it fit i</w:t>
      </w:r>
      <w:r>
        <w:rPr>
          <w:rFonts w:ascii="Avenir Next Condensed Regular" w:hAnsi="Avenir Next Condensed Regular" w:cs="Times New Roman"/>
          <w:color w:val="000000"/>
          <w:sz w:val="22"/>
          <w:szCs w:val="22"/>
        </w:rPr>
        <w:t>nto the larger arc of your class</w:t>
      </w:r>
      <w:r w:rsidRPr="003A6240">
        <w:rPr>
          <w:rFonts w:ascii="Avenir Next Condensed Regular" w:hAnsi="Avenir Next Condensed Regular" w:cs="Times New Roman"/>
          <w:color w:val="000000"/>
          <w:sz w:val="22"/>
          <w:szCs w:val="22"/>
        </w:rPr>
        <w:t>?</w:t>
      </w:r>
    </w:p>
    <w:p w14:paraId="0BE9DCAE" w14:textId="77777777" w:rsidR="003A6240" w:rsidRPr="003A6240" w:rsidRDefault="003A6240" w:rsidP="003A6240">
      <w:pPr>
        <w:rPr>
          <w:rFonts w:ascii="Avenir Next Condensed Regular" w:eastAsia="Times New Roman" w:hAnsi="Avenir Next Condensed Regular" w:cs="Times New Roman"/>
          <w:sz w:val="20"/>
          <w:szCs w:val="20"/>
        </w:rPr>
      </w:pPr>
    </w:p>
    <w:p w14:paraId="25C3B35D" w14:textId="77777777" w:rsidR="003A6240" w:rsidRPr="003A6240" w:rsidRDefault="003A6240" w:rsidP="003A6240">
      <w:pPr>
        <w:rPr>
          <w:rFonts w:ascii="Avenir Next Condensed Regular" w:hAnsi="Avenir Next Condensed Regular" w:cs="Times New Roman"/>
          <w:sz w:val="20"/>
          <w:szCs w:val="20"/>
        </w:rPr>
      </w:pPr>
      <w:r w:rsidRPr="003A6240">
        <w:rPr>
          <w:rFonts w:ascii="Avenir Next Condensed Regular" w:hAnsi="Avenir Next Condensed Regular" w:cs="Times New Roman"/>
          <w:b/>
          <w:color w:val="000000"/>
          <w:sz w:val="22"/>
          <w:szCs w:val="22"/>
        </w:rPr>
        <w:t>[2] Describe student learning as represented by the artifact:</w:t>
      </w:r>
      <w:r>
        <w:rPr>
          <w:rFonts w:ascii="Avenir Next Condensed Regular" w:hAnsi="Avenir Next Condensed Regular" w:cs="Times New Roman"/>
          <w:color w:val="000000"/>
          <w:sz w:val="22"/>
          <w:szCs w:val="22"/>
        </w:rPr>
        <w:t xml:space="preserve"> What did students learn? How do you know?</w:t>
      </w:r>
    </w:p>
    <w:p w14:paraId="5FC4BA72" w14:textId="77777777" w:rsidR="003A6240" w:rsidRPr="003A6240" w:rsidRDefault="003A6240" w:rsidP="003A6240">
      <w:pPr>
        <w:rPr>
          <w:rFonts w:ascii="Avenir Next Condensed Regular" w:eastAsia="Times New Roman" w:hAnsi="Avenir Next Condensed Regular" w:cs="Times New Roman"/>
          <w:sz w:val="20"/>
          <w:szCs w:val="20"/>
        </w:rPr>
      </w:pPr>
    </w:p>
    <w:p w14:paraId="19318214" w14:textId="77777777" w:rsidR="003A6240" w:rsidRPr="003A6240" w:rsidRDefault="003A6240" w:rsidP="003A6240">
      <w:pPr>
        <w:rPr>
          <w:rFonts w:ascii="Avenir Next Condensed Regular" w:hAnsi="Avenir Next Condensed Regular" w:cs="Times New Roman"/>
          <w:sz w:val="20"/>
          <w:szCs w:val="20"/>
        </w:rPr>
      </w:pPr>
      <w:r w:rsidRPr="003A6240">
        <w:rPr>
          <w:rFonts w:ascii="Avenir Next Condensed Regular" w:hAnsi="Avenir Next Condensed Regular" w:cs="Times New Roman"/>
          <w:b/>
          <w:color w:val="000000"/>
          <w:sz w:val="22"/>
          <w:szCs w:val="22"/>
        </w:rPr>
        <w:t>[3] Describe the teacher’s role:</w:t>
      </w:r>
      <w:r>
        <w:rPr>
          <w:rFonts w:ascii="Avenir Next Condensed Regular" w:hAnsi="Avenir Next Condensed Regular" w:cs="Times New Roman"/>
          <w:color w:val="000000"/>
          <w:sz w:val="22"/>
          <w:szCs w:val="22"/>
        </w:rPr>
        <w:t xml:space="preserve"> What instruction led to this artifact? </w:t>
      </w:r>
      <w:r w:rsidRPr="003A6240">
        <w:rPr>
          <w:rFonts w:ascii="Avenir Next Condensed Regular" w:hAnsi="Avenir Next Condensed Regular" w:cs="Times New Roman"/>
          <w:color w:val="000000"/>
          <w:sz w:val="22"/>
          <w:szCs w:val="22"/>
        </w:rPr>
        <w:t>What did you do as the teacher to get students to the point of being able to produce this work? What was your role throughout the learning and doing practice?</w:t>
      </w:r>
    </w:p>
    <w:p w14:paraId="1B580ADD" w14:textId="77777777" w:rsidR="003A6240" w:rsidRPr="003A6240" w:rsidRDefault="003A6240" w:rsidP="003A6240">
      <w:pPr>
        <w:rPr>
          <w:rFonts w:ascii="Avenir Next Condensed Regular" w:eastAsia="Times New Roman" w:hAnsi="Avenir Next Condensed Regular" w:cs="Times New Roman"/>
          <w:sz w:val="20"/>
          <w:szCs w:val="20"/>
        </w:rPr>
      </w:pPr>
    </w:p>
    <w:p w14:paraId="1BA592B5" w14:textId="51F4A851" w:rsidR="003A6240" w:rsidRDefault="003A6240" w:rsidP="003A6240">
      <w:pPr>
        <w:rPr>
          <w:rFonts w:ascii="Avenir Next Condensed Regular" w:hAnsi="Avenir Next Condensed Regular" w:cs="Times New Roman"/>
          <w:color w:val="000000"/>
          <w:sz w:val="22"/>
          <w:szCs w:val="22"/>
        </w:rPr>
      </w:pPr>
      <w:r w:rsidRPr="003A6240">
        <w:rPr>
          <w:rFonts w:ascii="Avenir Next Condensed Regular" w:hAnsi="Avenir Next Condensed Regular" w:cs="Times New Roman"/>
          <w:b/>
          <w:color w:val="000000"/>
          <w:sz w:val="22"/>
          <w:szCs w:val="22"/>
        </w:rPr>
        <w:t xml:space="preserve">[4] </w:t>
      </w:r>
      <w:r w:rsidR="00A1330D">
        <w:rPr>
          <w:rFonts w:ascii="Avenir Next Condensed Regular" w:hAnsi="Avenir Next Condensed Regular" w:cs="Times New Roman"/>
          <w:b/>
          <w:color w:val="000000"/>
          <w:sz w:val="22"/>
          <w:szCs w:val="22"/>
        </w:rPr>
        <w:t>Analyze</w:t>
      </w:r>
      <w:r w:rsidRPr="003A6240">
        <w:rPr>
          <w:rFonts w:ascii="Avenir Next Condensed Regular" w:hAnsi="Avenir Next Condensed Regular" w:cs="Times New Roman"/>
          <w:b/>
          <w:color w:val="000000"/>
          <w:sz w:val="22"/>
          <w:szCs w:val="22"/>
        </w:rPr>
        <w:t xml:space="preserve"> the why, what, and how of your practice: </w:t>
      </w:r>
      <w:r>
        <w:rPr>
          <w:rFonts w:ascii="Avenir Next Condensed Regular" w:hAnsi="Avenir Next Condensed Regular" w:cs="Times New Roman"/>
          <w:color w:val="000000"/>
          <w:sz w:val="22"/>
          <w:szCs w:val="22"/>
        </w:rPr>
        <w:t>Where do teaching and learning in your class fit in relation to the SS frameworks introduced in Session 1?</w:t>
      </w:r>
    </w:p>
    <w:p w14:paraId="39F9FC1A" w14:textId="77777777" w:rsidR="003A6240" w:rsidRDefault="003A6240" w:rsidP="003A6240">
      <w:pPr>
        <w:rPr>
          <w:rFonts w:ascii="Avenir Next Condensed Regular" w:hAnsi="Avenir Next Condensed Regular" w:cs="Times New Roman"/>
          <w:color w:val="000000"/>
          <w:sz w:val="22"/>
          <w:szCs w:val="22"/>
        </w:rPr>
      </w:pPr>
    </w:p>
    <w:tbl>
      <w:tblPr>
        <w:tblStyle w:val="TableGrid"/>
        <w:tblW w:w="9828" w:type="dxa"/>
        <w:tblLook w:val="04A0" w:firstRow="1" w:lastRow="0" w:firstColumn="1" w:lastColumn="0" w:noHBand="0" w:noVBand="1"/>
      </w:tblPr>
      <w:tblGrid>
        <w:gridCol w:w="3192"/>
        <w:gridCol w:w="3192"/>
        <w:gridCol w:w="3444"/>
      </w:tblGrid>
      <w:tr w:rsidR="003A6240" w14:paraId="750F44E4" w14:textId="77777777" w:rsidTr="003A6240">
        <w:tc>
          <w:tcPr>
            <w:tcW w:w="3192" w:type="dxa"/>
          </w:tcPr>
          <w:p w14:paraId="46493CD3" w14:textId="77777777" w:rsidR="003A6240" w:rsidRDefault="003A6240" w:rsidP="003A6240">
            <w:pPr>
              <w:rPr>
                <w:rFonts w:ascii="Avenir Next Condensed Regular" w:hAnsi="Avenir Next Condensed Regular" w:cs="Times New Roman"/>
                <w:sz w:val="20"/>
                <w:szCs w:val="20"/>
              </w:rPr>
            </w:pPr>
            <w:r w:rsidRPr="003A6240">
              <w:rPr>
                <w:rFonts w:ascii="Avenir Next Condensed Regular" w:hAnsi="Avenir Next Condensed Regular" w:cs="Times New Roman"/>
                <w:b/>
                <w:bCs/>
                <w:color w:val="000000"/>
                <w:sz w:val="22"/>
                <w:szCs w:val="22"/>
              </w:rPr>
              <w:t>WHY: The Purposes of SS</w:t>
            </w:r>
          </w:p>
        </w:tc>
        <w:tc>
          <w:tcPr>
            <w:tcW w:w="3192" w:type="dxa"/>
          </w:tcPr>
          <w:p w14:paraId="02AF3A28" w14:textId="77777777" w:rsidR="003A6240" w:rsidRDefault="003A6240" w:rsidP="003A6240">
            <w:pPr>
              <w:rPr>
                <w:rFonts w:ascii="Avenir Next Condensed Regular" w:hAnsi="Avenir Next Condensed Regular" w:cs="Times New Roman"/>
                <w:sz w:val="20"/>
                <w:szCs w:val="20"/>
              </w:rPr>
            </w:pPr>
            <w:r w:rsidRPr="003A6240">
              <w:rPr>
                <w:rFonts w:ascii="Avenir Next Condensed Regular" w:hAnsi="Avenir Next Condensed Regular" w:cs="Times New Roman"/>
                <w:b/>
                <w:bCs/>
                <w:color w:val="000000"/>
                <w:sz w:val="22"/>
                <w:szCs w:val="22"/>
              </w:rPr>
              <w:t>WHAT: 10 Themes of SS</w:t>
            </w:r>
          </w:p>
        </w:tc>
        <w:tc>
          <w:tcPr>
            <w:tcW w:w="3444" w:type="dxa"/>
          </w:tcPr>
          <w:p w14:paraId="1756B94C" w14:textId="77777777" w:rsidR="003A6240" w:rsidRDefault="003A6240" w:rsidP="003A6240">
            <w:pPr>
              <w:rPr>
                <w:rFonts w:ascii="Avenir Next Condensed Regular" w:hAnsi="Avenir Next Condensed Regular" w:cs="Times New Roman"/>
                <w:sz w:val="20"/>
                <w:szCs w:val="20"/>
              </w:rPr>
            </w:pPr>
            <w:r w:rsidRPr="003A6240">
              <w:rPr>
                <w:rFonts w:ascii="Avenir Next Condensed Regular" w:hAnsi="Avenir Next Condensed Regular" w:cs="Times New Roman"/>
                <w:b/>
                <w:bCs/>
                <w:color w:val="000000"/>
                <w:sz w:val="22"/>
                <w:szCs w:val="22"/>
              </w:rPr>
              <w:t>HOW: Core SS Practices</w:t>
            </w:r>
          </w:p>
        </w:tc>
      </w:tr>
      <w:tr w:rsidR="003A6240" w14:paraId="08C68CA9" w14:textId="77777777" w:rsidTr="003A6240">
        <w:tc>
          <w:tcPr>
            <w:tcW w:w="3192" w:type="dxa"/>
          </w:tcPr>
          <w:p w14:paraId="65D2DD15" w14:textId="77777777" w:rsidR="003A6240" w:rsidRPr="003A6240" w:rsidRDefault="003A6240" w:rsidP="003A6240">
            <w:pPr>
              <w:textAlignment w:val="baseline"/>
              <w:rPr>
                <w:rFonts w:ascii="Avenir Next Condensed Regular" w:hAnsi="Avenir Next Condensed Regular" w:cs="Times New Roman"/>
                <w:color w:val="000000"/>
                <w:sz w:val="20"/>
                <w:szCs w:val="20"/>
              </w:rPr>
            </w:pPr>
            <w:r w:rsidRPr="003A6240">
              <w:rPr>
                <w:rFonts w:ascii="Avenir Next Condensed Regular" w:hAnsi="Avenir Next Condensed Regular" w:cs="Times New Roman"/>
                <w:color w:val="000000"/>
                <w:sz w:val="20"/>
                <w:szCs w:val="20"/>
              </w:rPr>
              <w:t>Democratic Training</w:t>
            </w:r>
          </w:p>
          <w:p w14:paraId="65784B03" w14:textId="77777777" w:rsidR="003A6240" w:rsidRPr="003A6240" w:rsidRDefault="003A6240" w:rsidP="003A6240">
            <w:pPr>
              <w:textAlignment w:val="baseline"/>
              <w:rPr>
                <w:rFonts w:ascii="Avenir Next Condensed Regular" w:hAnsi="Avenir Next Condensed Regular" w:cs="Times New Roman"/>
                <w:color w:val="000000"/>
                <w:sz w:val="20"/>
                <w:szCs w:val="20"/>
              </w:rPr>
            </w:pPr>
            <w:r w:rsidRPr="003A6240">
              <w:rPr>
                <w:rFonts w:ascii="Avenir Next Condensed Regular" w:hAnsi="Avenir Next Condensed Regular" w:cs="Times New Roman"/>
                <w:color w:val="000000"/>
                <w:sz w:val="20"/>
                <w:szCs w:val="20"/>
              </w:rPr>
              <w:t>Cultural Literacy</w:t>
            </w:r>
          </w:p>
          <w:p w14:paraId="52E2B0DE" w14:textId="77777777" w:rsidR="003A6240" w:rsidRPr="003A6240" w:rsidRDefault="003A6240" w:rsidP="003A6240">
            <w:pPr>
              <w:textAlignment w:val="baseline"/>
              <w:rPr>
                <w:rFonts w:ascii="Avenir Next Condensed Regular" w:hAnsi="Avenir Next Condensed Regular" w:cs="Times New Roman"/>
                <w:color w:val="000000"/>
                <w:sz w:val="20"/>
                <w:szCs w:val="20"/>
              </w:rPr>
            </w:pPr>
            <w:r w:rsidRPr="003A6240">
              <w:rPr>
                <w:rFonts w:ascii="Avenir Next Condensed Regular" w:hAnsi="Avenir Next Condensed Regular" w:cs="Times New Roman"/>
                <w:color w:val="000000"/>
                <w:sz w:val="20"/>
                <w:szCs w:val="20"/>
              </w:rPr>
              <w:t>Social Justice &amp; Social Change</w:t>
            </w:r>
          </w:p>
          <w:p w14:paraId="5DA81B60" w14:textId="77777777" w:rsidR="003A6240" w:rsidRPr="003A6240" w:rsidRDefault="003A6240" w:rsidP="003A6240">
            <w:pPr>
              <w:textAlignment w:val="baseline"/>
              <w:rPr>
                <w:rFonts w:ascii="Avenir Next Condensed Regular" w:hAnsi="Avenir Next Condensed Regular" w:cs="Times New Roman"/>
                <w:color w:val="000000"/>
                <w:sz w:val="20"/>
                <w:szCs w:val="20"/>
              </w:rPr>
            </w:pPr>
            <w:r w:rsidRPr="003A6240">
              <w:rPr>
                <w:rFonts w:ascii="Avenir Next Condensed Regular" w:hAnsi="Avenir Next Condensed Regular" w:cs="Times New Roman"/>
                <w:color w:val="000000"/>
                <w:sz w:val="20"/>
                <w:szCs w:val="20"/>
              </w:rPr>
              <w:t>Academic Preparation</w:t>
            </w:r>
          </w:p>
          <w:p w14:paraId="152F0CD7" w14:textId="77777777" w:rsidR="003A6240" w:rsidRPr="003A6240" w:rsidRDefault="003A6240" w:rsidP="003A6240">
            <w:pPr>
              <w:textAlignment w:val="baseline"/>
              <w:rPr>
                <w:rFonts w:ascii="Avenir Next Condensed Regular" w:hAnsi="Avenir Next Condensed Regular" w:cs="Times New Roman"/>
                <w:color w:val="000000"/>
                <w:sz w:val="20"/>
                <w:szCs w:val="20"/>
              </w:rPr>
            </w:pPr>
            <w:r w:rsidRPr="003A6240">
              <w:rPr>
                <w:rFonts w:ascii="Avenir Next Condensed Regular" w:hAnsi="Avenir Next Condensed Regular" w:cs="Times New Roman"/>
                <w:color w:val="000000"/>
                <w:sz w:val="20"/>
                <w:szCs w:val="20"/>
              </w:rPr>
              <w:t>Life Skills</w:t>
            </w:r>
          </w:p>
          <w:p w14:paraId="490C5B36" w14:textId="77777777" w:rsidR="003A6240" w:rsidRPr="003A6240" w:rsidRDefault="003A6240" w:rsidP="003A6240">
            <w:pPr>
              <w:textAlignment w:val="baseline"/>
              <w:rPr>
                <w:rFonts w:ascii="Avenir Next Condensed Regular" w:hAnsi="Avenir Next Condensed Regular" w:cs="Times New Roman"/>
                <w:color w:val="000000"/>
                <w:sz w:val="20"/>
                <w:szCs w:val="20"/>
              </w:rPr>
            </w:pPr>
            <w:r w:rsidRPr="003A6240">
              <w:rPr>
                <w:rFonts w:ascii="Avenir Next Condensed Regular" w:hAnsi="Avenir Next Condensed Regular" w:cs="Times New Roman"/>
                <w:color w:val="000000"/>
                <w:sz w:val="20"/>
                <w:szCs w:val="20"/>
              </w:rPr>
              <w:t>Inquiry &amp; Historical Thinking</w:t>
            </w:r>
          </w:p>
          <w:p w14:paraId="7A140EEA" w14:textId="77777777" w:rsidR="003A6240" w:rsidRPr="003A6240" w:rsidRDefault="003A6240" w:rsidP="003A6240">
            <w:pPr>
              <w:textAlignment w:val="baseline"/>
              <w:rPr>
                <w:rFonts w:ascii="Avenir Next Condensed Regular" w:hAnsi="Avenir Next Condensed Regular" w:cs="Times New Roman"/>
                <w:color w:val="000000"/>
                <w:sz w:val="20"/>
                <w:szCs w:val="20"/>
              </w:rPr>
            </w:pPr>
            <w:r w:rsidRPr="003A6240">
              <w:rPr>
                <w:rFonts w:ascii="Avenir Next Condensed Regular" w:hAnsi="Avenir Next Condensed Regular" w:cs="Times New Roman"/>
                <w:color w:val="000000"/>
                <w:sz w:val="20"/>
                <w:szCs w:val="20"/>
              </w:rPr>
              <w:t>Global Citizenship in a Changing World</w:t>
            </w:r>
          </w:p>
          <w:p w14:paraId="6E8D2137" w14:textId="77777777" w:rsidR="003A6240" w:rsidRPr="003A6240" w:rsidRDefault="003A6240" w:rsidP="003A6240">
            <w:pPr>
              <w:textAlignment w:val="baseline"/>
              <w:rPr>
                <w:rFonts w:ascii="Avenir Next Condensed Regular" w:hAnsi="Avenir Next Condensed Regular" w:cs="Times New Roman"/>
                <w:color w:val="000000"/>
                <w:sz w:val="22"/>
                <w:szCs w:val="22"/>
              </w:rPr>
            </w:pPr>
            <w:r w:rsidRPr="003A6240">
              <w:rPr>
                <w:rFonts w:ascii="Avenir Next Condensed Regular" w:hAnsi="Avenir Next Condensed Regular" w:cs="Times New Roman"/>
                <w:color w:val="000000"/>
                <w:sz w:val="20"/>
                <w:szCs w:val="20"/>
              </w:rPr>
              <w:t>Knowledge for Knowledge’s Sake</w:t>
            </w:r>
          </w:p>
        </w:tc>
        <w:tc>
          <w:tcPr>
            <w:tcW w:w="3192" w:type="dxa"/>
          </w:tcPr>
          <w:p w14:paraId="37401EB6" w14:textId="77777777" w:rsidR="003A6240" w:rsidRPr="003A6240" w:rsidRDefault="003A6240" w:rsidP="003A6240">
            <w:pPr>
              <w:textAlignment w:val="baseline"/>
              <w:rPr>
                <w:rFonts w:ascii="Avenir Next Condensed Regular" w:hAnsi="Avenir Next Condensed Regular" w:cs="Times New Roman"/>
                <w:color w:val="000000"/>
                <w:sz w:val="20"/>
                <w:szCs w:val="20"/>
              </w:rPr>
            </w:pPr>
            <w:r w:rsidRPr="003A6240">
              <w:rPr>
                <w:rFonts w:ascii="Avenir Next Condensed Regular" w:hAnsi="Avenir Next Condensed Regular" w:cs="Times New Roman"/>
                <w:color w:val="000000"/>
                <w:sz w:val="20"/>
                <w:szCs w:val="20"/>
              </w:rPr>
              <w:t>Culture</w:t>
            </w:r>
          </w:p>
          <w:p w14:paraId="31E6FCF7" w14:textId="77777777" w:rsidR="003A6240" w:rsidRPr="003A6240" w:rsidRDefault="003A6240" w:rsidP="003A6240">
            <w:pPr>
              <w:textAlignment w:val="baseline"/>
              <w:rPr>
                <w:rFonts w:ascii="Avenir Next Condensed Regular" w:hAnsi="Avenir Next Condensed Regular" w:cs="Times New Roman"/>
                <w:color w:val="000000"/>
                <w:sz w:val="20"/>
                <w:szCs w:val="20"/>
              </w:rPr>
            </w:pPr>
            <w:r>
              <w:rPr>
                <w:rFonts w:ascii="Avenir Next Condensed Regular" w:hAnsi="Avenir Next Condensed Regular" w:cs="Times New Roman"/>
                <w:color w:val="000000"/>
                <w:sz w:val="20"/>
                <w:szCs w:val="20"/>
              </w:rPr>
              <w:t>T</w:t>
            </w:r>
            <w:r w:rsidRPr="003A6240">
              <w:rPr>
                <w:rFonts w:ascii="Avenir Next Condensed Regular" w:hAnsi="Avenir Next Condensed Regular" w:cs="Times New Roman"/>
                <w:color w:val="000000"/>
                <w:sz w:val="20"/>
                <w:szCs w:val="20"/>
              </w:rPr>
              <w:t>ime, Continuity, &amp; Change</w:t>
            </w:r>
          </w:p>
          <w:p w14:paraId="05836933" w14:textId="77777777" w:rsidR="003A6240" w:rsidRPr="003A6240" w:rsidRDefault="003A6240" w:rsidP="003A6240">
            <w:pPr>
              <w:textAlignment w:val="baseline"/>
              <w:rPr>
                <w:rFonts w:ascii="Avenir Next Condensed Regular" w:hAnsi="Avenir Next Condensed Regular" w:cs="Times New Roman"/>
                <w:color w:val="000000"/>
                <w:sz w:val="20"/>
                <w:szCs w:val="20"/>
              </w:rPr>
            </w:pPr>
            <w:r w:rsidRPr="003A6240">
              <w:rPr>
                <w:rFonts w:ascii="Avenir Next Condensed Regular" w:hAnsi="Avenir Next Condensed Regular" w:cs="Times New Roman"/>
                <w:color w:val="000000"/>
                <w:sz w:val="20"/>
                <w:szCs w:val="20"/>
              </w:rPr>
              <w:t>People, Places, &amp; Environments</w:t>
            </w:r>
          </w:p>
          <w:p w14:paraId="1D67785C" w14:textId="77777777" w:rsidR="003A6240" w:rsidRPr="003A6240" w:rsidRDefault="003A6240" w:rsidP="003A6240">
            <w:pPr>
              <w:textAlignment w:val="baseline"/>
              <w:rPr>
                <w:rFonts w:ascii="Avenir Next Condensed Regular" w:hAnsi="Avenir Next Condensed Regular" w:cs="Times New Roman"/>
                <w:color w:val="000000"/>
                <w:sz w:val="20"/>
                <w:szCs w:val="20"/>
              </w:rPr>
            </w:pPr>
            <w:r w:rsidRPr="003A6240">
              <w:rPr>
                <w:rFonts w:ascii="Avenir Next Condensed Regular" w:hAnsi="Avenir Next Condensed Regular" w:cs="Times New Roman"/>
                <w:color w:val="000000"/>
                <w:sz w:val="20"/>
                <w:szCs w:val="20"/>
              </w:rPr>
              <w:t>Individual Development &amp; Identity</w:t>
            </w:r>
          </w:p>
          <w:p w14:paraId="2581290E" w14:textId="77777777" w:rsidR="003A6240" w:rsidRPr="003A6240" w:rsidRDefault="003A6240" w:rsidP="003A6240">
            <w:pPr>
              <w:textAlignment w:val="baseline"/>
              <w:rPr>
                <w:rFonts w:ascii="Avenir Next Condensed Regular" w:hAnsi="Avenir Next Condensed Regular" w:cs="Times New Roman"/>
                <w:color w:val="000000"/>
                <w:sz w:val="20"/>
                <w:szCs w:val="20"/>
              </w:rPr>
            </w:pPr>
            <w:r w:rsidRPr="003A6240">
              <w:rPr>
                <w:rFonts w:ascii="Avenir Next Condensed Regular" w:hAnsi="Avenir Next Condensed Regular" w:cs="Times New Roman"/>
                <w:color w:val="000000"/>
                <w:sz w:val="20"/>
                <w:szCs w:val="20"/>
              </w:rPr>
              <w:t>Individuals, Groups, &amp; Institutions</w:t>
            </w:r>
          </w:p>
          <w:p w14:paraId="6710CA70" w14:textId="77777777" w:rsidR="003A6240" w:rsidRPr="003A6240" w:rsidRDefault="003A6240" w:rsidP="003A6240">
            <w:pPr>
              <w:textAlignment w:val="baseline"/>
              <w:rPr>
                <w:rFonts w:ascii="Avenir Next Condensed Regular" w:hAnsi="Avenir Next Condensed Regular" w:cs="Times New Roman"/>
                <w:color w:val="000000"/>
                <w:sz w:val="20"/>
                <w:szCs w:val="20"/>
              </w:rPr>
            </w:pPr>
            <w:r w:rsidRPr="003A6240">
              <w:rPr>
                <w:rFonts w:ascii="Avenir Next Condensed Regular" w:hAnsi="Avenir Next Condensed Regular" w:cs="Times New Roman"/>
                <w:color w:val="000000"/>
                <w:sz w:val="20"/>
                <w:szCs w:val="20"/>
              </w:rPr>
              <w:t>Power, Authority, &amp; Governance</w:t>
            </w:r>
          </w:p>
          <w:p w14:paraId="0A33080D" w14:textId="77777777" w:rsidR="003A6240" w:rsidRPr="003A6240" w:rsidRDefault="003A6240" w:rsidP="003A6240">
            <w:pPr>
              <w:textAlignment w:val="baseline"/>
              <w:rPr>
                <w:rFonts w:ascii="Avenir Next Condensed Regular" w:hAnsi="Avenir Next Condensed Regular" w:cs="Times New Roman"/>
                <w:color w:val="000000"/>
                <w:sz w:val="20"/>
                <w:szCs w:val="20"/>
              </w:rPr>
            </w:pPr>
            <w:r w:rsidRPr="003A6240">
              <w:rPr>
                <w:rFonts w:ascii="Avenir Next Condensed Regular" w:hAnsi="Avenir Next Condensed Regular" w:cs="Times New Roman"/>
                <w:color w:val="000000"/>
                <w:sz w:val="20"/>
                <w:szCs w:val="20"/>
              </w:rPr>
              <w:t>Production, Distribution, &amp; Consumption</w:t>
            </w:r>
          </w:p>
          <w:p w14:paraId="62C89AA2" w14:textId="77777777" w:rsidR="003A6240" w:rsidRPr="003A6240" w:rsidRDefault="003A6240" w:rsidP="003A6240">
            <w:pPr>
              <w:textAlignment w:val="baseline"/>
              <w:rPr>
                <w:rFonts w:ascii="Avenir Next Condensed Regular" w:hAnsi="Avenir Next Condensed Regular" w:cs="Times New Roman"/>
                <w:color w:val="000000"/>
                <w:sz w:val="20"/>
                <w:szCs w:val="20"/>
              </w:rPr>
            </w:pPr>
            <w:r w:rsidRPr="003A6240">
              <w:rPr>
                <w:rFonts w:ascii="Avenir Next Condensed Regular" w:hAnsi="Avenir Next Condensed Regular" w:cs="Times New Roman"/>
                <w:color w:val="000000"/>
                <w:sz w:val="20"/>
                <w:szCs w:val="20"/>
              </w:rPr>
              <w:t>Science, Technology, &amp; Society</w:t>
            </w:r>
          </w:p>
          <w:p w14:paraId="44E136BB" w14:textId="77777777" w:rsidR="003A6240" w:rsidRPr="003A6240" w:rsidRDefault="003A6240" w:rsidP="003A6240">
            <w:pPr>
              <w:textAlignment w:val="baseline"/>
              <w:rPr>
                <w:rFonts w:ascii="Avenir Next Condensed Regular" w:hAnsi="Avenir Next Condensed Regular" w:cs="Times New Roman"/>
                <w:color w:val="000000"/>
                <w:sz w:val="20"/>
                <w:szCs w:val="20"/>
              </w:rPr>
            </w:pPr>
            <w:r w:rsidRPr="003A6240">
              <w:rPr>
                <w:rFonts w:ascii="Avenir Next Condensed Regular" w:hAnsi="Avenir Next Condensed Regular" w:cs="Times New Roman"/>
                <w:color w:val="000000"/>
                <w:sz w:val="20"/>
                <w:szCs w:val="20"/>
              </w:rPr>
              <w:t>Global Connections</w:t>
            </w:r>
          </w:p>
          <w:p w14:paraId="0EFD83C5" w14:textId="77777777" w:rsidR="003A6240" w:rsidRDefault="003A6240" w:rsidP="003A6240">
            <w:pPr>
              <w:rPr>
                <w:rFonts w:ascii="Avenir Next Condensed Regular" w:hAnsi="Avenir Next Condensed Regular" w:cs="Times New Roman"/>
                <w:sz w:val="20"/>
                <w:szCs w:val="20"/>
              </w:rPr>
            </w:pPr>
            <w:r w:rsidRPr="003A6240">
              <w:rPr>
                <w:rFonts w:ascii="Avenir Next Condensed Regular" w:hAnsi="Avenir Next Condensed Regular" w:cs="Times New Roman"/>
                <w:color w:val="000000"/>
                <w:sz w:val="20"/>
                <w:szCs w:val="20"/>
              </w:rPr>
              <w:t>Civic Ideals &amp; Practices</w:t>
            </w:r>
          </w:p>
        </w:tc>
        <w:tc>
          <w:tcPr>
            <w:tcW w:w="3444" w:type="dxa"/>
          </w:tcPr>
          <w:p w14:paraId="2EB4DC42" w14:textId="77777777" w:rsidR="003A6240" w:rsidRPr="003A6240" w:rsidRDefault="003A6240" w:rsidP="003A6240">
            <w:pPr>
              <w:textAlignment w:val="baseline"/>
              <w:rPr>
                <w:rFonts w:ascii="Avenir Next Condensed Regular" w:hAnsi="Avenir Next Condensed Regular" w:cs="Times New Roman"/>
                <w:color w:val="000000"/>
                <w:sz w:val="20"/>
                <w:szCs w:val="20"/>
              </w:rPr>
            </w:pPr>
            <w:r w:rsidRPr="003A6240">
              <w:rPr>
                <w:rFonts w:ascii="Avenir Next Condensed Regular" w:hAnsi="Avenir Next Condensed Regular" w:cs="Times New Roman"/>
                <w:color w:val="000000"/>
                <w:sz w:val="20"/>
                <w:szCs w:val="20"/>
              </w:rPr>
              <w:t xml:space="preserve">Planning for Instruction </w:t>
            </w:r>
          </w:p>
          <w:p w14:paraId="6B729296" w14:textId="77777777" w:rsidR="003A6240" w:rsidRPr="003A6240" w:rsidRDefault="003A6240" w:rsidP="003A6240">
            <w:pPr>
              <w:textAlignment w:val="baseline"/>
              <w:rPr>
                <w:rFonts w:ascii="Avenir Next Condensed Regular" w:hAnsi="Avenir Next Condensed Regular" w:cs="Times New Roman"/>
                <w:color w:val="000000"/>
                <w:sz w:val="20"/>
                <w:szCs w:val="20"/>
              </w:rPr>
            </w:pPr>
            <w:r>
              <w:rPr>
                <w:rFonts w:ascii="Avenir Next Condensed Regular" w:hAnsi="Avenir Next Condensed Regular" w:cs="Times New Roman"/>
                <w:color w:val="000000"/>
                <w:sz w:val="20"/>
                <w:szCs w:val="20"/>
              </w:rPr>
              <w:t>Essential Questions/</w:t>
            </w:r>
            <w:r w:rsidRPr="003A6240">
              <w:rPr>
                <w:rFonts w:ascii="Avenir Next Condensed Regular" w:hAnsi="Avenir Next Condensed Regular" w:cs="Times New Roman"/>
                <w:color w:val="000000"/>
                <w:sz w:val="20"/>
                <w:szCs w:val="20"/>
              </w:rPr>
              <w:t>Enduring Understandings</w:t>
            </w:r>
          </w:p>
          <w:p w14:paraId="256E70B1" w14:textId="77777777" w:rsidR="003A6240" w:rsidRPr="003A6240" w:rsidRDefault="003A6240" w:rsidP="003A6240">
            <w:pPr>
              <w:textAlignment w:val="baseline"/>
              <w:rPr>
                <w:rFonts w:ascii="Avenir Next Condensed Regular" w:hAnsi="Avenir Next Condensed Regular" w:cs="Times New Roman"/>
                <w:color w:val="000000"/>
                <w:sz w:val="20"/>
                <w:szCs w:val="20"/>
              </w:rPr>
            </w:pPr>
            <w:r w:rsidRPr="003A6240">
              <w:rPr>
                <w:rFonts w:ascii="Avenir Next Condensed Regular" w:hAnsi="Avenir Next Condensed Regular" w:cs="Times New Roman"/>
                <w:color w:val="000000"/>
                <w:sz w:val="20"/>
                <w:szCs w:val="20"/>
              </w:rPr>
              <w:t>Cultural &amp; Community Relevance</w:t>
            </w:r>
          </w:p>
          <w:p w14:paraId="18E5F4DE" w14:textId="77777777" w:rsidR="003A6240" w:rsidRPr="003A6240" w:rsidRDefault="003A6240" w:rsidP="003A6240">
            <w:pPr>
              <w:textAlignment w:val="baseline"/>
              <w:rPr>
                <w:rFonts w:ascii="Avenir Next Condensed Regular" w:hAnsi="Avenir Next Condensed Regular" w:cs="Times New Roman"/>
                <w:color w:val="000000"/>
                <w:sz w:val="20"/>
                <w:szCs w:val="20"/>
              </w:rPr>
            </w:pPr>
            <w:r w:rsidRPr="003A6240">
              <w:rPr>
                <w:rFonts w:ascii="Avenir Next Condensed Regular" w:hAnsi="Avenir Next Condensed Regular" w:cs="Times New Roman"/>
                <w:color w:val="000000"/>
                <w:sz w:val="20"/>
                <w:szCs w:val="20"/>
              </w:rPr>
              <w:t>Meeting Student Needs</w:t>
            </w:r>
          </w:p>
          <w:p w14:paraId="48EFB5D3" w14:textId="77777777" w:rsidR="003A6240" w:rsidRPr="003A6240" w:rsidRDefault="003A6240" w:rsidP="003A6240">
            <w:pPr>
              <w:textAlignment w:val="baseline"/>
              <w:rPr>
                <w:rFonts w:ascii="Avenir Next Condensed Regular" w:hAnsi="Avenir Next Condensed Regular" w:cs="Times New Roman"/>
                <w:color w:val="000000"/>
                <w:sz w:val="20"/>
                <w:szCs w:val="20"/>
              </w:rPr>
            </w:pPr>
            <w:r w:rsidRPr="003A6240">
              <w:rPr>
                <w:rFonts w:ascii="Avenir Next Condensed Regular" w:hAnsi="Avenir Next Condensed Regular" w:cs="Times New Roman"/>
                <w:color w:val="000000"/>
                <w:sz w:val="20"/>
                <w:szCs w:val="20"/>
              </w:rPr>
              <w:t>Authentic Assessment</w:t>
            </w:r>
          </w:p>
          <w:p w14:paraId="2F1F3CF0" w14:textId="77777777" w:rsidR="003A6240" w:rsidRPr="003A6240" w:rsidRDefault="003A6240" w:rsidP="003A6240">
            <w:pPr>
              <w:textAlignment w:val="baseline"/>
              <w:rPr>
                <w:rFonts w:ascii="Avenir Next Condensed Regular" w:hAnsi="Avenir Next Condensed Regular" w:cs="Times New Roman"/>
                <w:color w:val="000000"/>
                <w:sz w:val="20"/>
                <w:szCs w:val="20"/>
              </w:rPr>
            </w:pPr>
            <w:r w:rsidRPr="003A6240">
              <w:rPr>
                <w:rFonts w:ascii="Avenir Next Condensed Regular" w:hAnsi="Avenir Next Condensed Regular" w:cs="Times New Roman"/>
                <w:color w:val="000000"/>
                <w:sz w:val="20"/>
                <w:szCs w:val="20"/>
              </w:rPr>
              <w:t>Student-Centered Inquiry</w:t>
            </w:r>
          </w:p>
          <w:p w14:paraId="5C71A27F" w14:textId="77777777" w:rsidR="003A6240" w:rsidRPr="003A6240" w:rsidRDefault="003A6240" w:rsidP="003A6240">
            <w:pPr>
              <w:textAlignment w:val="baseline"/>
              <w:rPr>
                <w:rFonts w:ascii="Avenir Next Condensed Regular" w:hAnsi="Avenir Next Condensed Regular" w:cs="Times New Roman"/>
                <w:color w:val="000000"/>
                <w:sz w:val="20"/>
                <w:szCs w:val="20"/>
              </w:rPr>
            </w:pPr>
            <w:r w:rsidRPr="003A6240">
              <w:rPr>
                <w:rFonts w:ascii="Avenir Next Condensed Regular" w:hAnsi="Avenir Next Condensed Regular" w:cs="Times New Roman"/>
                <w:color w:val="000000"/>
                <w:sz w:val="20"/>
                <w:szCs w:val="20"/>
              </w:rPr>
              <w:t>Multiple Forms of Communication</w:t>
            </w:r>
          </w:p>
          <w:p w14:paraId="0E73BDC7" w14:textId="77777777" w:rsidR="003A6240" w:rsidRPr="003A6240" w:rsidRDefault="003A6240" w:rsidP="003A6240">
            <w:pPr>
              <w:textAlignment w:val="baseline"/>
              <w:rPr>
                <w:rFonts w:ascii="Avenir Next Condensed Regular" w:hAnsi="Avenir Next Condensed Regular" w:cs="Times New Roman"/>
                <w:color w:val="000000"/>
                <w:sz w:val="20"/>
                <w:szCs w:val="20"/>
              </w:rPr>
            </w:pPr>
            <w:r w:rsidRPr="003A6240">
              <w:rPr>
                <w:rFonts w:ascii="Avenir Next Condensed Regular" w:hAnsi="Avenir Next Condensed Regular" w:cs="Times New Roman"/>
                <w:color w:val="000000"/>
                <w:sz w:val="20"/>
                <w:szCs w:val="20"/>
              </w:rPr>
              <w:t>Social Scientific Thinking</w:t>
            </w:r>
          </w:p>
          <w:p w14:paraId="09443464" w14:textId="77777777" w:rsidR="003A6240" w:rsidRPr="003A6240" w:rsidRDefault="003A6240" w:rsidP="003A6240">
            <w:pPr>
              <w:textAlignment w:val="baseline"/>
              <w:rPr>
                <w:rFonts w:ascii="Avenir Next Condensed Regular" w:hAnsi="Avenir Next Condensed Regular" w:cs="Times New Roman"/>
                <w:color w:val="000000"/>
                <w:sz w:val="20"/>
                <w:szCs w:val="20"/>
              </w:rPr>
            </w:pPr>
            <w:r w:rsidRPr="003A6240">
              <w:rPr>
                <w:rFonts w:ascii="Avenir Next Condensed Regular" w:hAnsi="Avenir Next Condensed Regular" w:cs="Times New Roman"/>
                <w:color w:val="000000"/>
                <w:sz w:val="20"/>
                <w:szCs w:val="20"/>
              </w:rPr>
              <w:t>Historical Thinking</w:t>
            </w:r>
          </w:p>
          <w:p w14:paraId="189AA38B" w14:textId="77777777" w:rsidR="003A6240" w:rsidRPr="003A6240" w:rsidRDefault="003A6240" w:rsidP="003A6240">
            <w:pPr>
              <w:textAlignment w:val="baseline"/>
              <w:rPr>
                <w:rFonts w:ascii="Avenir Next Condensed Regular" w:hAnsi="Avenir Next Condensed Regular" w:cs="Times New Roman"/>
                <w:color w:val="000000"/>
                <w:sz w:val="20"/>
                <w:szCs w:val="20"/>
              </w:rPr>
            </w:pPr>
            <w:r w:rsidRPr="003A6240">
              <w:rPr>
                <w:rFonts w:ascii="Avenir Next Condensed Regular" w:hAnsi="Avenir Next Condensed Regular" w:cs="Times New Roman"/>
                <w:color w:val="000000"/>
                <w:sz w:val="20"/>
                <w:szCs w:val="20"/>
              </w:rPr>
              <w:t>Critiquing Dominant Narratives</w:t>
            </w:r>
          </w:p>
          <w:p w14:paraId="7F80BC59" w14:textId="77777777" w:rsidR="003A6240" w:rsidRDefault="003A6240" w:rsidP="003A6240">
            <w:pPr>
              <w:rPr>
                <w:rFonts w:ascii="Avenir Next Condensed Regular" w:hAnsi="Avenir Next Condensed Regular" w:cs="Times New Roman"/>
                <w:sz w:val="20"/>
                <w:szCs w:val="20"/>
              </w:rPr>
            </w:pPr>
            <w:r w:rsidRPr="003A6240">
              <w:rPr>
                <w:rFonts w:ascii="Avenir Next Condensed Regular" w:hAnsi="Avenir Next Condensed Regular" w:cs="Times New Roman"/>
                <w:color w:val="000000"/>
                <w:sz w:val="20"/>
                <w:szCs w:val="20"/>
              </w:rPr>
              <w:t>Inclusive Classroom Community</w:t>
            </w:r>
          </w:p>
        </w:tc>
      </w:tr>
    </w:tbl>
    <w:p w14:paraId="440ED948" w14:textId="77777777" w:rsidR="003A6240" w:rsidRPr="003A6240" w:rsidRDefault="003A6240" w:rsidP="003A6240">
      <w:pPr>
        <w:rPr>
          <w:rFonts w:ascii="Avenir Next Condensed Regular" w:hAnsi="Avenir Next Condensed Regular" w:cs="Times New Roman"/>
          <w:sz w:val="20"/>
          <w:szCs w:val="20"/>
        </w:rPr>
      </w:pPr>
    </w:p>
    <w:p w14:paraId="08B2673E" w14:textId="77777777" w:rsidR="00157FC7" w:rsidRDefault="00157FC7">
      <w:pPr>
        <w:rPr>
          <w:rFonts w:ascii="Avenir Next Condensed Regular" w:hAnsi="Avenir Next Condensed Regular"/>
        </w:rPr>
      </w:pPr>
      <w:r>
        <w:rPr>
          <w:rFonts w:ascii="Avenir Next Condensed Regular" w:hAnsi="Avenir Next Condensed Regular"/>
        </w:rPr>
        <w:br w:type="page"/>
      </w:r>
    </w:p>
    <w:p w14:paraId="3F2F5EF6" w14:textId="77777777" w:rsidR="00157FC7" w:rsidRDefault="00157FC7" w:rsidP="00157FC7">
      <w:pPr>
        <w:jc w:val="center"/>
        <w:rPr>
          <w:rFonts w:ascii="Avenir Next Condensed Regular" w:hAnsi="Avenir Next Condensed Regular"/>
          <w:b/>
          <w:sz w:val="36"/>
          <w:szCs w:val="36"/>
        </w:rPr>
      </w:pPr>
      <w:r>
        <w:rPr>
          <w:rFonts w:ascii="Avenir Next Condensed Regular" w:hAnsi="Avenir Next Condensed Regular"/>
          <w:b/>
          <w:sz w:val="36"/>
          <w:szCs w:val="36"/>
        </w:rPr>
        <w:t>C3 FRAMEWORK | 4 DIMESIONS OF THE INQUIRY ARC</w:t>
      </w:r>
    </w:p>
    <w:p w14:paraId="175AC801" w14:textId="77777777" w:rsidR="000A7B93" w:rsidRPr="00157FC7" w:rsidRDefault="000A7B93" w:rsidP="00157FC7">
      <w:pPr>
        <w:jc w:val="center"/>
        <w:rPr>
          <w:rFonts w:ascii="Avenir Next Condensed Regular" w:hAnsi="Avenir Next Condensed Regular"/>
          <w:b/>
          <w:sz w:val="36"/>
          <w:szCs w:val="36"/>
        </w:rPr>
      </w:pPr>
    </w:p>
    <w:p w14:paraId="10B79087" w14:textId="77777777" w:rsidR="000A7B93" w:rsidRDefault="000A7B93">
      <w:pPr>
        <w:rPr>
          <w:rFonts w:ascii="Avenir Next Condensed Regular" w:hAnsi="Avenir Next Condensed Regular"/>
        </w:rPr>
      </w:pPr>
      <w:r>
        <w:rPr>
          <w:rFonts w:ascii="Avenir Next Condensed Regular" w:hAnsi="Avenir Next Condensed Regular"/>
          <w:noProof/>
        </w:rPr>
        <w:drawing>
          <wp:inline distT="0" distB="0" distL="0" distR="0" wp14:anchorId="6F5B71C8" wp14:editId="2228EE55">
            <wp:extent cx="5927090" cy="203263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090" cy="2032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304D6D" w14:textId="77777777" w:rsidR="000A7B93" w:rsidRDefault="000A7B93">
      <w:pPr>
        <w:rPr>
          <w:rFonts w:ascii="Avenir Next Condensed Regular" w:hAnsi="Avenir Next Condensed Regular"/>
        </w:rPr>
      </w:pPr>
    </w:p>
    <w:p w14:paraId="71174C40" w14:textId="77777777" w:rsidR="0057385D" w:rsidRDefault="000A7B93">
      <w:pPr>
        <w:rPr>
          <w:rFonts w:ascii="Avenir Next Condensed Regular" w:hAnsi="Avenir Next Condensed Regular"/>
        </w:rPr>
      </w:pPr>
      <w:r>
        <w:rPr>
          <w:rFonts w:ascii="Avenir Next Condensed Regular" w:hAnsi="Avenir Next Condensed Regular"/>
          <w:noProof/>
        </w:rPr>
        <w:drawing>
          <wp:inline distT="0" distB="0" distL="0" distR="0" wp14:anchorId="174C0348" wp14:editId="5A2690CF">
            <wp:extent cx="5943600" cy="2548162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48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D5249E" w14:textId="77777777" w:rsidR="000A7B93" w:rsidRDefault="000A7B93">
      <w:pPr>
        <w:rPr>
          <w:rFonts w:ascii="Avenir Next Condensed Regular" w:hAnsi="Avenir Next Condensed Regular"/>
        </w:rPr>
      </w:pPr>
    </w:p>
    <w:p w14:paraId="7CEA947E" w14:textId="77777777" w:rsidR="000A7B93" w:rsidRDefault="000A7B93">
      <w:pPr>
        <w:rPr>
          <w:rFonts w:ascii="Avenir Next Condensed Regular" w:hAnsi="Avenir Next Condensed Regular"/>
        </w:rPr>
      </w:pPr>
      <w:r>
        <w:rPr>
          <w:rFonts w:ascii="Avenir Next Condensed Regular" w:hAnsi="Avenir Next Condensed Regular"/>
        </w:rPr>
        <w:br w:type="page"/>
      </w:r>
    </w:p>
    <w:p w14:paraId="5D663E9B" w14:textId="4DBB163E" w:rsidR="00DF4E73" w:rsidRPr="001A498F" w:rsidRDefault="00400D7E" w:rsidP="001A498F">
      <w:pPr>
        <w:jc w:val="right"/>
        <w:rPr>
          <w:rFonts w:ascii="Avenir Next Condensed Regular" w:hAnsi="Avenir Next Condensed Regular"/>
          <w:b/>
          <w:sz w:val="30"/>
          <w:szCs w:val="30"/>
        </w:rPr>
      </w:pPr>
      <w:r w:rsidRPr="001A498F">
        <w:rPr>
          <w:rFonts w:ascii="Avenir Next Condensed Regular" w:hAnsi="Avenir Next Condensed Regular"/>
          <w:b/>
          <w:sz w:val="30"/>
          <w:szCs w:val="30"/>
        </w:rPr>
        <w:t xml:space="preserve">MOVING TOWARD INQUIRY &amp; AUTHENTIC </w:t>
      </w:r>
      <w:r w:rsidR="00DF4E73" w:rsidRPr="001A498F">
        <w:rPr>
          <w:rFonts w:ascii="Avenir Next Condensed Regular" w:hAnsi="Avenir Next Condensed Regular"/>
          <w:b/>
          <w:sz w:val="30"/>
          <w:szCs w:val="30"/>
        </w:rPr>
        <w:t>SOCIAL STUDIES</w:t>
      </w:r>
      <w:r w:rsidRPr="001A498F">
        <w:rPr>
          <w:rFonts w:ascii="Avenir Next Condensed Regular" w:hAnsi="Avenir Next Condensed Regular"/>
          <w:b/>
          <w:sz w:val="30"/>
          <w:szCs w:val="30"/>
        </w:rPr>
        <w:t xml:space="preserve"> WORK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63"/>
        <w:gridCol w:w="2625"/>
        <w:gridCol w:w="2469"/>
        <w:gridCol w:w="2519"/>
      </w:tblGrid>
      <w:tr w:rsidR="00C773C5" w:rsidRPr="00400D7E" w14:paraId="7F13F154" w14:textId="77777777" w:rsidTr="008A48B7">
        <w:tc>
          <w:tcPr>
            <w:tcW w:w="1963" w:type="dxa"/>
            <w:tcBorders>
              <w:top w:val="nil"/>
              <w:left w:val="nil"/>
              <w:right w:val="single" w:sz="4" w:space="0" w:color="FFFFFF" w:themeColor="background1"/>
            </w:tcBorders>
            <w:vAlign w:val="bottom"/>
          </w:tcPr>
          <w:p w14:paraId="367CB98B" w14:textId="61048270" w:rsidR="00C773C5" w:rsidRDefault="00C773C5" w:rsidP="00400D7E">
            <w:pPr>
              <w:rPr>
                <w:rFonts w:ascii="Avenir Next Condensed Regular" w:hAnsi="Avenir Next Condensed Regular"/>
                <w:b/>
              </w:rPr>
            </w:pPr>
          </w:p>
        </w:tc>
        <w:tc>
          <w:tcPr>
            <w:tcW w:w="262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262626"/>
            <w:vAlign w:val="center"/>
          </w:tcPr>
          <w:p w14:paraId="1F96B119" w14:textId="77777777" w:rsidR="008A48B7" w:rsidRDefault="00C773C5" w:rsidP="008A48B7">
            <w:pPr>
              <w:jc w:val="center"/>
              <w:rPr>
                <w:rFonts w:ascii="Avenir Next Condensed Regular" w:hAnsi="Avenir Next Condensed Regular"/>
                <w:b/>
              </w:rPr>
            </w:pPr>
            <w:r>
              <w:rPr>
                <w:rFonts w:ascii="Avenir Next Condensed Regular" w:hAnsi="Avenir Next Condensed Regular"/>
                <w:b/>
              </w:rPr>
              <w:t xml:space="preserve">If you want to take </w:t>
            </w:r>
          </w:p>
          <w:p w14:paraId="69E6DF49" w14:textId="7314CAF2" w:rsidR="00C773C5" w:rsidRPr="00400D7E" w:rsidRDefault="00C773C5" w:rsidP="008A48B7">
            <w:pPr>
              <w:jc w:val="center"/>
              <w:rPr>
                <w:rFonts w:ascii="Avenir Next Condensed Regular" w:hAnsi="Avenir Next Condensed Regular"/>
                <w:b/>
              </w:rPr>
            </w:pPr>
            <w:r>
              <w:rPr>
                <w:rFonts w:ascii="Avenir Next Condensed Regular" w:hAnsi="Avenir Next Condensed Regular"/>
                <w:b/>
              </w:rPr>
              <w:t>BABY STEPS, try:</w:t>
            </w:r>
          </w:p>
        </w:tc>
        <w:tc>
          <w:tcPr>
            <w:tcW w:w="246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262626"/>
            <w:vAlign w:val="center"/>
          </w:tcPr>
          <w:p w14:paraId="5910F2E5" w14:textId="7AA094DE" w:rsidR="00C773C5" w:rsidRPr="00400D7E" w:rsidRDefault="00C773C5" w:rsidP="008A48B7">
            <w:pPr>
              <w:jc w:val="center"/>
              <w:rPr>
                <w:rFonts w:ascii="Avenir Next Condensed Regular" w:hAnsi="Avenir Next Condensed Regular"/>
                <w:b/>
              </w:rPr>
            </w:pPr>
            <w:r>
              <w:rPr>
                <w:rFonts w:ascii="Avenir Next Condensed Regular" w:hAnsi="Avenir Next Condensed Regular"/>
                <w:b/>
              </w:rPr>
              <w:t>If you want to take BIGGER STRIDES, try:</w:t>
            </w:r>
          </w:p>
        </w:tc>
        <w:tc>
          <w:tcPr>
            <w:tcW w:w="251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262626"/>
            <w:vAlign w:val="center"/>
          </w:tcPr>
          <w:p w14:paraId="7FBA8EF6" w14:textId="77777777" w:rsidR="008A48B7" w:rsidRDefault="00C773C5" w:rsidP="008A48B7">
            <w:pPr>
              <w:jc w:val="center"/>
              <w:rPr>
                <w:rFonts w:ascii="Avenir Next Condensed Regular" w:hAnsi="Avenir Next Condensed Regular"/>
                <w:b/>
              </w:rPr>
            </w:pPr>
            <w:r>
              <w:rPr>
                <w:rFonts w:ascii="Avenir Next Condensed Regular" w:hAnsi="Avenir Next Condensed Regular"/>
                <w:b/>
              </w:rPr>
              <w:t xml:space="preserve">If you want to </w:t>
            </w:r>
          </w:p>
          <w:p w14:paraId="7A43334C" w14:textId="330B66AF" w:rsidR="00C773C5" w:rsidRPr="00400D7E" w:rsidRDefault="00C773C5" w:rsidP="008A48B7">
            <w:pPr>
              <w:jc w:val="center"/>
              <w:rPr>
                <w:rFonts w:ascii="Avenir Next Condensed Regular" w:hAnsi="Avenir Next Condensed Regular"/>
                <w:b/>
              </w:rPr>
            </w:pPr>
            <w:r>
              <w:rPr>
                <w:rFonts w:ascii="Avenir Next Condensed Regular" w:hAnsi="Avenir Next Condensed Regular"/>
                <w:b/>
              </w:rPr>
              <w:t>SPRINT, try:</w:t>
            </w:r>
          </w:p>
        </w:tc>
      </w:tr>
      <w:tr w:rsidR="00C773C5" w:rsidRPr="001A498F" w14:paraId="6D18A12D" w14:textId="77777777" w:rsidTr="00943B0C">
        <w:tc>
          <w:tcPr>
            <w:tcW w:w="1963" w:type="dxa"/>
            <w:vAlign w:val="center"/>
          </w:tcPr>
          <w:p w14:paraId="14C47AE0" w14:textId="2E6D9492" w:rsidR="00D93A07" w:rsidRPr="005A1AA1" w:rsidRDefault="00D93A07" w:rsidP="00D93A07">
            <w:pPr>
              <w:rPr>
                <w:rFonts w:ascii="Avenir Next Condensed Regular" w:hAnsi="Avenir Next Condensed Regular"/>
                <w:b/>
                <w:sz w:val="20"/>
                <w:szCs w:val="20"/>
              </w:rPr>
            </w:pPr>
            <w:r w:rsidRPr="005A1AA1">
              <w:rPr>
                <w:rFonts w:ascii="Avenir Next Condensed Regular" w:hAnsi="Avenir Next Condensed Regular"/>
                <w:b/>
                <w:sz w:val="20"/>
                <w:szCs w:val="20"/>
              </w:rPr>
              <w:t xml:space="preserve">ESSENTIAL </w:t>
            </w:r>
          </w:p>
          <w:p w14:paraId="43D4B2B4" w14:textId="77777777" w:rsidR="00D93A07" w:rsidRPr="005A1AA1" w:rsidRDefault="00D93A07" w:rsidP="00D93A07">
            <w:pPr>
              <w:rPr>
                <w:rFonts w:ascii="Avenir Next Condensed Regular" w:hAnsi="Avenir Next Condensed Regular"/>
                <w:b/>
                <w:sz w:val="20"/>
                <w:szCs w:val="20"/>
              </w:rPr>
            </w:pPr>
            <w:r w:rsidRPr="005A1AA1">
              <w:rPr>
                <w:rFonts w:ascii="Avenir Next Condensed Regular" w:hAnsi="Avenir Next Condensed Regular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48E431F" wp14:editId="02B0630E">
                      <wp:simplePos x="0" y="0"/>
                      <wp:positionH relativeFrom="column">
                        <wp:posOffset>685800</wp:posOffset>
                      </wp:positionH>
                      <wp:positionV relativeFrom="paragraph">
                        <wp:posOffset>91440</wp:posOffset>
                      </wp:positionV>
                      <wp:extent cx="457200" cy="0"/>
                      <wp:effectExtent l="0" t="101600" r="25400" b="127000"/>
                      <wp:wrapNone/>
                      <wp:docPr id="2" name="Straight Arrow Connector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5720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arrow"/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0,0l21600,21600e" filled="f">
                      <v:path arrowok="t" fillok="f" o:connecttype="none"/>
                      <o:lock v:ext="edit" shapetype="t"/>
                    </v:shapetype>
                    <v:shape id="Straight Arrow Connector 2" o:spid="_x0000_s1026" type="#_x0000_t32" style="position:absolute;margin-left:54pt;margin-top:7.2pt;width:36pt;height:0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" strokecolor="black [3213]" strokeweight="2pt">
                      <v:stroke endarrow="open"/>
                    </v:shape>
                  </w:pict>
                </mc:Fallback>
              </mc:AlternateContent>
            </w:r>
            <w:r w:rsidR="001A498F" w:rsidRPr="005A1AA1">
              <w:rPr>
                <w:rFonts w:ascii="Avenir Next Condensed Regular" w:hAnsi="Avenir Next Condensed Regular"/>
                <w:b/>
                <w:sz w:val="20"/>
                <w:szCs w:val="20"/>
              </w:rPr>
              <w:t>QUESTION</w:t>
            </w:r>
            <w:r w:rsidRPr="005A1AA1">
              <w:rPr>
                <w:rFonts w:ascii="Avenir Next Condensed Regular" w:hAnsi="Avenir Next Condensed Regular"/>
                <w:b/>
                <w:sz w:val="20"/>
                <w:szCs w:val="20"/>
              </w:rPr>
              <w:t xml:space="preserve">S </w:t>
            </w:r>
          </w:p>
          <w:p w14:paraId="3B1E1422" w14:textId="51D87A16" w:rsidR="00C773C5" w:rsidRPr="001A498F" w:rsidRDefault="00D93A07" w:rsidP="00D93A07">
            <w:pPr>
              <w:rPr>
                <w:rFonts w:ascii="Avenir Next Condensed Regular" w:hAnsi="Avenir Next Condensed Regular"/>
                <w:sz w:val="20"/>
                <w:szCs w:val="20"/>
              </w:rPr>
            </w:pPr>
            <w:r w:rsidRPr="005A1AA1">
              <w:rPr>
                <w:rFonts w:ascii="Avenir Next Condensed Regular" w:hAnsi="Avenir Next Condensed Regular"/>
                <w:b/>
                <w:sz w:val="20"/>
                <w:szCs w:val="20"/>
              </w:rPr>
              <w:t>&amp; ENDURING UNDERSTANDINGS</w:t>
            </w:r>
          </w:p>
        </w:tc>
        <w:tc>
          <w:tcPr>
            <w:tcW w:w="2625" w:type="dxa"/>
            <w:tcBorders>
              <w:top w:val="single" w:sz="4" w:space="0" w:color="FFFFFF" w:themeColor="background1"/>
            </w:tcBorders>
            <w:shd w:val="clear" w:color="auto" w:fill="E0E0E0"/>
            <w:vAlign w:val="center"/>
          </w:tcPr>
          <w:p w14:paraId="25F246F5" w14:textId="33DF4DAB" w:rsidR="00C773C5" w:rsidRPr="00D93A07" w:rsidRDefault="00C773C5" w:rsidP="00D93A07">
            <w:pPr>
              <w:jc w:val="center"/>
              <w:rPr>
                <w:rFonts w:ascii="Avenir Next Condensed Regular" w:hAnsi="Avenir Next Condensed Regular"/>
                <w:b/>
                <w:sz w:val="20"/>
                <w:szCs w:val="20"/>
              </w:rPr>
            </w:pPr>
            <w:r w:rsidRPr="001A498F">
              <w:rPr>
                <w:rFonts w:ascii="Avenir Next Condensed Regular" w:hAnsi="Avenir Next Condensed Regular"/>
                <w:sz w:val="20"/>
                <w:szCs w:val="20"/>
              </w:rPr>
              <w:t xml:space="preserve">Framing </w:t>
            </w:r>
            <w:r w:rsidR="00D93A07">
              <w:rPr>
                <w:rFonts w:ascii="Avenir Next Condensed Regular" w:hAnsi="Avenir Next Condensed Regular"/>
                <w:sz w:val="20"/>
                <w:szCs w:val="20"/>
              </w:rPr>
              <w:t xml:space="preserve">individual </w:t>
            </w:r>
            <w:r w:rsidRPr="001A498F">
              <w:rPr>
                <w:rFonts w:ascii="Avenir Next Condensed Regular" w:hAnsi="Avenir Next Condensed Regular"/>
                <w:sz w:val="20"/>
                <w:szCs w:val="20"/>
              </w:rPr>
              <w:t xml:space="preserve">lessons in terms of </w:t>
            </w:r>
            <w:r w:rsidR="00D93A07" w:rsidRPr="005A1AA1">
              <w:rPr>
                <w:rFonts w:ascii="Avenir Next Condensed Regular" w:hAnsi="Avenir Next Condensed Regular"/>
                <w:sz w:val="20"/>
                <w:szCs w:val="20"/>
              </w:rPr>
              <w:t xml:space="preserve">topical </w:t>
            </w:r>
            <w:r w:rsidRPr="005A1AA1">
              <w:rPr>
                <w:rFonts w:ascii="Avenir Next Condensed Regular" w:hAnsi="Avenir Next Condensed Regular"/>
                <w:sz w:val="20"/>
                <w:szCs w:val="20"/>
              </w:rPr>
              <w:t>essential questions</w:t>
            </w:r>
            <w:r w:rsidR="00D93A07" w:rsidRPr="005A1AA1">
              <w:rPr>
                <w:rFonts w:ascii="Avenir Next Condensed Regular" w:hAnsi="Avenir Next Condensed Regular"/>
                <w:sz w:val="20"/>
                <w:szCs w:val="20"/>
              </w:rPr>
              <w:t>,</w:t>
            </w:r>
            <w:r w:rsidR="00D93A07">
              <w:rPr>
                <w:rFonts w:ascii="Avenir Next Condensed Regular" w:hAnsi="Avenir Next Condensed Regular"/>
                <w:b/>
                <w:sz w:val="20"/>
                <w:szCs w:val="20"/>
              </w:rPr>
              <w:t xml:space="preserve"> </w:t>
            </w:r>
            <w:r w:rsidR="00D93A07">
              <w:rPr>
                <w:rFonts w:ascii="Avenir Next Condensed Regular" w:hAnsi="Avenir Next Condensed Regular"/>
                <w:sz w:val="20"/>
                <w:szCs w:val="20"/>
              </w:rPr>
              <w:t>and then using your lesson closing to answer the question with students.</w:t>
            </w:r>
          </w:p>
        </w:tc>
        <w:tc>
          <w:tcPr>
            <w:tcW w:w="2469" w:type="dxa"/>
            <w:tcBorders>
              <w:top w:val="single" w:sz="4" w:space="0" w:color="FFFFFF" w:themeColor="background1"/>
            </w:tcBorders>
            <w:shd w:val="clear" w:color="auto" w:fill="E0E0E0"/>
            <w:vAlign w:val="center"/>
          </w:tcPr>
          <w:p w14:paraId="5A98EDE8" w14:textId="5AA66817" w:rsidR="00C773C5" w:rsidRPr="001A498F" w:rsidRDefault="005A1AA1" w:rsidP="005A1AA1">
            <w:pPr>
              <w:jc w:val="center"/>
              <w:rPr>
                <w:rFonts w:ascii="Avenir Next Condensed Regular" w:hAnsi="Avenir Next Condensed Regular"/>
                <w:sz w:val="20"/>
                <w:szCs w:val="20"/>
              </w:rPr>
            </w:pPr>
            <w:r>
              <w:rPr>
                <w:rFonts w:ascii="Avenir Next Condensed Regular" w:hAnsi="Avenir Next Condensed Regular"/>
                <w:sz w:val="20"/>
                <w:szCs w:val="20"/>
              </w:rPr>
              <w:t>Asking</w:t>
            </w:r>
            <w:r w:rsidR="00457BDE">
              <w:rPr>
                <w:rFonts w:ascii="Avenir Next Condensed Regular" w:hAnsi="Avenir Next Condensed Regular"/>
                <w:sz w:val="20"/>
                <w:szCs w:val="20"/>
              </w:rPr>
              <w:t xml:space="preserve"> an </w:t>
            </w:r>
            <w:r w:rsidR="00457BDE" w:rsidRPr="005A1AA1">
              <w:rPr>
                <w:rFonts w:ascii="Avenir Next Condensed Regular" w:hAnsi="Avenir Next Condensed Regular"/>
                <w:sz w:val="20"/>
                <w:szCs w:val="20"/>
              </w:rPr>
              <w:t>overarching essential question</w:t>
            </w:r>
            <w:r>
              <w:rPr>
                <w:rFonts w:ascii="Avenir Next Condensed Regular" w:hAnsi="Avenir Next Condensed Regular"/>
                <w:sz w:val="20"/>
                <w:szCs w:val="20"/>
              </w:rPr>
              <w:t xml:space="preserve"> that connects to several lessons in an upcoming unit</w:t>
            </w:r>
            <w:r w:rsidR="00457BDE">
              <w:rPr>
                <w:rFonts w:ascii="Avenir Next Condensed Regular" w:hAnsi="Avenir Next Condensed Regular"/>
                <w:sz w:val="20"/>
                <w:szCs w:val="20"/>
              </w:rPr>
              <w:t>.</w:t>
            </w:r>
          </w:p>
        </w:tc>
        <w:tc>
          <w:tcPr>
            <w:tcW w:w="2519" w:type="dxa"/>
            <w:tcBorders>
              <w:top w:val="single" w:sz="4" w:space="0" w:color="FFFFFF" w:themeColor="background1"/>
            </w:tcBorders>
            <w:shd w:val="clear" w:color="auto" w:fill="E0E0E0"/>
            <w:vAlign w:val="center"/>
          </w:tcPr>
          <w:p w14:paraId="37EBD35E" w14:textId="035BAF28" w:rsidR="00C773C5" w:rsidRPr="001A498F" w:rsidRDefault="00E936E8" w:rsidP="00457BDE">
            <w:pPr>
              <w:jc w:val="center"/>
              <w:rPr>
                <w:rFonts w:ascii="Avenir Next Condensed Regular" w:hAnsi="Avenir Next Condensed Regular"/>
                <w:sz w:val="20"/>
                <w:szCs w:val="20"/>
              </w:rPr>
            </w:pPr>
            <w:r w:rsidRPr="001A498F">
              <w:rPr>
                <w:rFonts w:ascii="Avenir Next Condensed Regular" w:hAnsi="Avenir Next Condensed Regular"/>
                <w:sz w:val="20"/>
                <w:szCs w:val="20"/>
              </w:rPr>
              <w:t xml:space="preserve">Building </w:t>
            </w:r>
            <w:r w:rsidR="00457BDE">
              <w:rPr>
                <w:rFonts w:ascii="Avenir Next Condensed Regular" w:hAnsi="Avenir Next Condensed Regular"/>
                <w:sz w:val="20"/>
                <w:szCs w:val="20"/>
              </w:rPr>
              <w:t xml:space="preserve">your next </w:t>
            </w:r>
            <w:r w:rsidRPr="001A498F">
              <w:rPr>
                <w:rFonts w:ascii="Avenir Next Condensed Regular" w:hAnsi="Avenir Next Condensed Regular"/>
                <w:sz w:val="20"/>
                <w:szCs w:val="20"/>
              </w:rPr>
              <w:t>unit around</w:t>
            </w:r>
            <w:r w:rsidR="00457BDE">
              <w:rPr>
                <w:rFonts w:ascii="Avenir Next Condensed Regular" w:hAnsi="Avenir Next Condensed Regular"/>
                <w:sz w:val="20"/>
                <w:szCs w:val="20"/>
              </w:rPr>
              <w:t xml:space="preserve"> an </w:t>
            </w:r>
            <w:r w:rsidR="00457BDE" w:rsidRPr="005A1AA1">
              <w:rPr>
                <w:rFonts w:ascii="Avenir Next Condensed Regular" w:hAnsi="Avenir Next Condensed Regular"/>
                <w:sz w:val="20"/>
                <w:szCs w:val="20"/>
              </w:rPr>
              <w:t>overarching essential question,</w:t>
            </w:r>
            <w:r w:rsidR="00457BDE">
              <w:rPr>
                <w:rFonts w:ascii="Avenir Next Condensed Regular" w:hAnsi="Avenir Next Condensed Regular"/>
                <w:b/>
                <w:sz w:val="20"/>
                <w:szCs w:val="20"/>
              </w:rPr>
              <w:t xml:space="preserve"> </w:t>
            </w:r>
            <w:r w:rsidR="00457BDE">
              <w:rPr>
                <w:rFonts w:ascii="Avenir Next Condensed Regular" w:hAnsi="Avenir Next Condensed Regular"/>
                <w:sz w:val="20"/>
                <w:szCs w:val="20"/>
              </w:rPr>
              <w:t>with topical and supporting questions</w:t>
            </w:r>
            <w:r w:rsidR="00943B0C">
              <w:rPr>
                <w:rFonts w:ascii="Avenir Next Condensed Regular" w:hAnsi="Avenir Next Condensed Regular"/>
                <w:sz w:val="20"/>
                <w:szCs w:val="20"/>
              </w:rPr>
              <w:t xml:space="preserve"> for each lesson</w:t>
            </w:r>
            <w:r w:rsidR="00457BDE">
              <w:rPr>
                <w:rFonts w:ascii="Avenir Next Condensed Regular" w:hAnsi="Avenir Next Condensed Regular"/>
                <w:sz w:val="20"/>
                <w:szCs w:val="20"/>
              </w:rPr>
              <w:t xml:space="preserve"> </w:t>
            </w:r>
            <w:r w:rsidR="00943B0C">
              <w:rPr>
                <w:rFonts w:ascii="Avenir Next Condensed Regular" w:hAnsi="Avenir Next Condensed Regular"/>
                <w:sz w:val="20"/>
                <w:szCs w:val="20"/>
              </w:rPr>
              <w:t xml:space="preserve">(possibly </w:t>
            </w:r>
            <w:r w:rsidR="00457BDE">
              <w:rPr>
                <w:rFonts w:ascii="Avenir Next Condensed Regular" w:hAnsi="Avenir Next Condensed Regular"/>
                <w:sz w:val="20"/>
                <w:szCs w:val="20"/>
              </w:rPr>
              <w:t>co-developed with students</w:t>
            </w:r>
            <w:r w:rsidR="00943B0C">
              <w:rPr>
                <w:rFonts w:ascii="Avenir Next Condensed Regular" w:hAnsi="Avenir Next Condensed Regular"/>
                <w:sz w:val="20"/>
                <w:szCs w:val="20"/>
              </w:rPr>
              <w:t>)</w:t>
            </w:r>
            <w:r w:rsidR="00457BDE">
              <w:rPr>
                <w:rFonts w:ascii="Avenir Next Condensed Regular" w:hAnsi="Avenir Next Condensed Regular"/>
                <w:sz w:val="20"/>
                <w:szCs w:val="20"/>
              </w:rPr>
              <w:t>.</w:t>
            </w:r>
          </w:p>
        </w:tc>
      </w:tr>
      <w:tr w:rsidR="00C773C5" w:rsidRPr="001A498F" w14:paraId="45E3B4E9" w14:textId="77777777" w:rsidTr="00D93A07">
        <w:tc>
          <w:tcPr>
            <w:tcW w:w="1963" w:type="dxa"/>
            <w:vAlign w:val="center"/>
          </w:tcPr>
          <w:p w14:paraId="64EC27FE" w14:textId="2086B45E" w:rsidR="00C773C5" w:rsidRPr="005A1AA1" w:rsidRDefault="00D93A07" w:rsidP="001A498F">
            <w:pPr>
              <w:rPr>
                <w:rFonts w:ascii="Avenir Next Condensed Regular" w:hAnsi="Avenir Next Condensed Regular"/>
                <w:b/>
                <w:sz w:val="20"/>
                <w:szCs w:val="20"/>
              </w:rPr>
            </w:pPr>
            <w:r w:rsidRPr="005A1AA1">
              <w:rPr>
                <w:rFonts w:ascii="Avenir Next Condensed Regular" w:hAnsi="Avenir Next Condensed Regular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4A05793A" wp14:editId="28003E7D">
                      <wp:simplePos x="0" y="0"/>
                      <wp:positionH relativeFrom="column">
                        <wp:posOffset>685800</wp:posOffset>
                      </wp:positionH>
                      <wp:positionV relativeFrom="paragraph">
                        <wp:posOffset>198120</wp:posOffset>
                      </wp:positionV>
                      <wp:extent cx="457200" cy="5715"/>
                      <wp:effectExtent l="0" t="101600" r="50800" b="121285"/>
                      <wp:wrapNone/>
                      <wp:docPr id="3" name="Straight Arrow Connector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57200" cy="571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arrow"/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3" o:spid="_x0000_s1026" type="#_x0000_t32" style="position:absolute;margin-left:54pt;margin-top:15.6pt;width:36pt;height: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" strokecolor="black [3213]" strokeweight="2pt">
                      <v:stroke endarrow="open"/>
                    </v:shape>
                  </w:pict>
                </mc:Fallback>
              </mc:AlternateContent>
            </w:r>
            <w:r w:rsidRPr="005A1AA1">
              <w:rPr>
                <w:rFonts w:ascii="Avenir Next Condensed Regular" w:hAnsi="Avenir Next Condensed Regular"/>
                <w:b/>
                <w:sz w:val="20"/>
                <w:szCs w:val="20"/>
              </w:rPr>
              <w:t>CULTURAL &amp; COMMUNITY RELEVANCE</w:t>
            </w:r>
          </w:p>
        </w:tc>
        <w:tc>
          <w:tcPr>
            <w:tcW w:w="2625" w:type="dxa"/>
            <w:vAlign w:val="center"/>
          </w:tcPr>
          <w:p w14:paraId="52C723CC" w14:textId="590CCD04" w:rsidR="00C773C5" w:rsidRPr="001A498F" w:rsidRDefault="00C773C5" w:rsidP="00D93A07">
            <w:pPr>
              <w:jc w:val="center"/>
              <w:rPr>
                <w:rFonts w:ascii="Avenir Next Condensed Regular" w:hAnsi="Avenir Next Condensed Regular"/>
                <w:b/>
                <w:sz w:val="20"/>
                <w:szCs w:val="20"/>
              </w:rPr>
            </w:pPr>
            <w:r w:rsidRPr="001A498F">
              <w:rPr>
                <w:rFonts w:ascii="Avenir Next Condensed Regular" w:hAnsi="Avenir Next Condensed Regular"/>
                <w:sz w:val="20"/>
                <w:szCs w:val="20"/>
              </w:rPr>
              <w:t xml:space="preserve">Using your lesson openings and/or closings to make connections between your official curriculum and </w:t>
            </w:r>
            <w:r w:rsidRPr="005A1AA1">
              <w:rPr>
                <w:rFonts w:ascii="Avenir Next Condensed Regular" w:hAnsi="Avenir Next Condensed Regular"/>
                <w:sz w:val="20"/>
                <w:szCs w:val="20"/>
              </w:rPr>
              <w:t>relevant</w:t>
            </w:r>
            <w:r w:rsidR="00D93A07" w:rsidRPr="005A1AA1">
              <w:rPr>
                <w:rFonts w:ascii="Avenir Next Condensed Regular" w:hAnsi="Avenir Next Condensed Regular"/>
                <w:sz w:val="20"/>
                <w:szCs w:val="20"/>
              </w:rPr>
              <w:t>, age-appropriate</w:t>
            </w:r>
            <w:r w:rsidRPr="005A1AA1">
              <w:rPr>
                <w:rFonts w:ascii="Avenir Next Condensed Regular" w:hAnsi="Avenir Next Condensed Regular"/>
                <w:sz w:val="20"/>
                <w:szCs w:val="20"/>
              </w:rPr>
              <w:t xml:space="preserve"> current events and social issues.</w:t>
            </w:r>
          </w:p>
        </w:tc>
        <w:tc>
          <w:tcPr>
            <w:tcW w:w="2469" w:type="dxa"/>
            <w:vAlign w:val="center"/>
          </w:tcPr>
          <w:p w14:paraId="3CB531DC" w14:textId="541793C3" w:rsidR="00C773C5" w:rsidRPr="001A498F" w:rsidRDefault="005A1AA1" w:rsidP="00D93A07">
            <w:pPr>
              <w:jc w:val="center"/>
              <w:rPr>
                <w:rFonts w:ascii="Avenir Next Condensed Regular" w:hAnsi="Avenir Next Condensed Regular"/>
                <w:sz w:val="20"/>
                <w:szCs w:val="20"/>
              </w:rPr>
            </w:pPr>
            <w:r>
              <w:rPr>
                <w:rFonts w:ascii="Avenir Next Condensed Regular" w:hAnsi="Avenir Next Condensed Regular"/>
                <w:sz w:val="20"/>
                <w:szCs w:val="20"/>
              </w:rPr>
              <w:t>Inserting a lesson into an upcoming unit that is focused on a current event or issue that is relevant to your students.</w:t>
            </w:r>
          </w:p>
        </w:tc>
        <w:tc>
          <w:tcPr>
            <w:tcW w:w="2519" w:type="dxa"/>
            <w:vAlign w:val="center"/>
          </w:tcPr>
          <w:p w14:paraId="0E469C37" w14:textId="478134DC" w:rsidR="00C773C5" w:rsidRPr="001A498F" w:rsidRDefault="00E936E8" w:rsidP="005A1AA1">
            <w:pPr>
              <w:jc w:val="center"/>
              <w:rPr>
                <w:rFonts w:ascii="Avenir Next Condensed Regular" w:hAnsi="Avenir Next Condensed Regular"/>
                <w:sz w:val="20"/>
                <w:szCs w:val="20"/>
              </w:rPr>
            </w:pPr>
            <w:r w:rsidRPr="001A498F">
              <w:rPr>
                <w:rFonts w:ascii="Avenir Next Condensed Regular" w:hAnsi="Avenir Next Condensed Regular"/>
                <w:sz w:val="20"/>
                <w:szCs w:val="20"/>
              </w:rPr>
              <w:t xml:space="preserve">Building an upcoming unit </w:t>
            </w:r>
            <w:r w:rsidR="005A1AA1">
              <w:rPr>
                <w:rFonts w:ascii="Avenir Next Condensed Regular" w:hAnsi="Avenir Next Condensed Regular"/>
                <w:sz w:val="20"/>
                <w:szCs w:val="20"/>
              </w:rPr>
              <w:t>that is place-based, going out into your community to ask questions, study content, and/or take action</w:t>
            </w:r>
            <w:r w:rsidR="005A1AA1" w:rsidRPr="005A1AA1">
              <w:rPr>
                <w:rFonts w:ascii="Avenir Next Condensed Regular" w:hAnsi="Avenir Next Condensed Regular"/>
                <w:sz w:val="20"/>
                <w:szCs w:val="20"/>
              </w:rPr>
              <w:t>.</w:t>
            </w:r>
          </w:p>
        </w:tc>
      </w:tr>
      <w:tr w:rsidR="00C773C5" w:rsidRPr="001A498F" w14:paraId="78447409" w14:textId="77777777" w:rsidTr="00D93A07">
        <w:tc>
          <w:tcPr>
            <w:tcW w:w="1963" w:type="dxa"/>
            <w:vAlign w:val="center"/>
          </w:tcPr>
          <w:p w14:paraId="4BA01AB2" w14:textId="0796F81A" w:rsidR="00C773C5" w:rsidRPr="005A1AA1" w:rsidRDefault="008A48B7" w:rsidP="001A498F">
            <w:pPr>
              <w:rPr>
                <w:rFonts w:ascii="Avenir Next Condensed Regular" w:hAnsi="Avenir Next Condensed Regular"/>
                <w:b/>
                <w:sz w:val="20"/>
                <w:szCs w:val="20"/>
              </w:rPr>
            </w:pPr>
            <w:r w:rsidRPr="005A1AA1">
              <w:rPr>
                <w:rFonts w:ascii="Avenir Next Condensed Regular" w:hAnsi="Avenir Next Condensed Regular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611E7887" wp14:editId="5A67F3E5">
                      <wp:simplePos x="0" y="0"/>
                      <wp:positionH relativeFrom="column">
                        <wp:posOffset>685800</wp:posOffset>
                      </wp:positionH>
                      <wp:positionV relativeFrom="paragraph">
                        <wp:posOffset>160655</wp:posOffset>
                      </wp:positionV>
                      <wp:extent cx="457200" cy="5715"/>
                      <wp:effectExtent l="0" t="101600" r="50800" b="121285"/>
                      <wp:wrapNone/>
                      <wp:docPr id="4" name="Straight Arrow Connector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57200" cy="571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arrow"/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4" o:spid="_x0000_s1026" type="#_x0000_t32" style="position:absolute;margin-left:54pt;margin-top:12.65pt;width:36pt;height: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" strokecolor="black [3213]" strokeweight="2pt">
                      <v:stroke endarrow="open"/>
                    </v:shape>
                  </w:pict>
                </mc:Fallback>
              </mc:AlternateContent>
            </w:r>
            <w:r>
              <w:rPr>
                <w:rFonts w:ascii="Avenir Next Condensed Regular" w:hAnsi="Avenir Next Condensed Regular"/>
                <w:b/>
                <w:sz w:val="20"/>
                <w:szCs w:val="20"/>
              </w:rPr>
              <w:t>AUTHENTIC ASSESSMENT</w:t>
            </w:r>
          </w:p>
        </w:tc>
        <w:tc>
          <w:tcPr>
            <w:tcW w:w="2625" w:type="dxa"/>
            <w:vAlign w:val="center"/>
          </w:tcPr>
          <w:p w14:paraId="582D0683" w14:textId="6CA9B348" w:rsidR="00C773C5" w:rsidRPr="001A498F" w:rsidRDefault="00C773C5" w:rsidP="00D93A07">
            <w:pPr>
              <w:jc w:val="center"/>
              <w:rPr>
                <w:rFonts w:ascii="Avenir Next Condensed Regular" w:hAnsi="Avenir Next Condensed Regular"/>
                <w:sz w:val="20"/>
                <w:szCs w:val="20"/>
              </w:rPr>
            </w:pPr>
            <w:r w:rsidRPr="001A498F">
              <w:rPr>
                <w:rFonts w:ascii="Avenir Next Condensed Regular" w:hAnsi="Avenir Next Condensed Regular"/>
                <w:sz w:val="20"/>
                <w:szCs w:val="20"/>
              </w:rPr>
              <w:t xml:space="preserve">Replacing an upcoming test or quiz with a </w:t>
            </w:r>
            <w:r w:rsidRPr="008A48B7">
              <w:rPr>
                <w:rFonts w:ascii="Avenir Next Condensed Regular" w:hAnsi="Avenir Next Condensed Regular"/>
                <w:sz w:val="20"/>
                <w:szCs w:val="20"/>
              </w:rPr>
              <w:t>non-traditional writing assignment</w:t>
            </w:r>
            <w:r w:rsidR="008A48B7">
              <w:rPr>
                <w:rFonts w:ascii="Avenir Next Condensed Regular" w:hAnsi="Avenir Next Condensed Regular"/>
                <w:sz w:val="20"/>
                <w:szCs w:val="20"/>
              </w:rPr>
              <w:t xml:space="preserve"> (e.g., RAFT writing)</w:t>
            </w:r>
            <w:r w:rsidRPr="008A48B7">
              <w:rPr>
                <w:rFonts w:ascii="Avenir Next Condensed Regular" w:hAnsi="Avenir Next Condensed Regular"/>
                <w:sz w:val="20"/>
                <w:szCs w:val="20"/>
              </w:rPr>
              <w:t>.</w:t>
            </w:r>
          </w:p>
        </w:tc>
        <w:tc>
          <w:tcPr>
            <w:tcW w:w="2469" w:type="dxa"/>
            <w:vAlign w:val="center"/>
          </w:tcPr>
          <w:p w14:paraId="525FC65A" w14:textId="454FC226" w:rsidR="00C773C5" w:rsidRPr="001A498F" w:rsidRDefault="00C773C5" w:rsidP="00D93A07">
            <w:pPr>
              <w:jc w:val="center"/>
              <w:rPr>
                <w:rFonts w:ascii="Avenir Next Condensed Regular" w:hAnsi="Avenir Next Condensed Regular"/>
                <w:sz w:val="20"/>
                <w:szCs w:val="20"/>
              </w:rPr>
            </w:pPr>
            <w:r w:rsidRPr="001A498F">
              <w:rPr>
                <w:rFonts w:ascii="Avenir Next Condensed Regular" w:hAnsi="Avenir Next Condensed Regular"/>
                <w:sz w:val="20"/>
                <w:szCs w:val="20"/>
              </w:rPr>
              <w:t xml:space="preserve">Redesigning a unit’s assessment so that it is an </w:t>
            </w:r>
            <w:r w:rsidRPr="008A48B7">
              <w:rPr>
                <w:rFonts w:ascii="Avenir Next Condensed Regular" w:hAnsi="Avenir Next Condensed Regular"/>
                <w:sz w:val="20"/>
                <w:szCs w:val="20"/>
              </w:rPr>
              <w:t>authentic performance task,</w:t>
            </w:r>
            <w:r w:rsidRPr="001A498F">
              <w:rPr>
                <w:rFonts w:ascii="Avenir Next Condensed Regular" w:hAnsi="Avenir Next Condensed Regular"/>
                <w:sz w:val="20"/>
                <w:szCs w:val="20"/>
              </w:rPr>
              <w:t xml:space="preserve"> something that real people do in the real world</w:t>
            </w:r>
            <w:r w:rsidR="008A48B7">
              <w:rPr>
                <w:rFonts w:ascii="Avenir Next Condensed Regular" w:hAnsi="Avenir Next Condensed Regular"/>
                <w:sz w:val="20"/>
                <w:szCs w:val="20"/>
              </w:rPr>
              <w:t xml:space="preserve"> (e.g., write a newspaper article)</w:t>
            </w:r>
            <w:r w:rsidRPr="001A498F">
              <w:rPr>
                <w:rFonts w:ascii="Avenir Next Condensed Regular" w:hAnsi="Avenir Next Condensed Regular"/>
                <w:sz w:val="20"/>
                <w:szCs w:val="20"/>
              </w:rPr>
              <w:t>.</w:t>
            </w:r>
          </w:p>
        </w:tc>
        <w:tc>
          <w:tcPr>
            <w:tcW w:w="2519" w:type="dxa"/>
            <w:vAlign w:val="center"/>
          </w:tcPr>
          <w:p w14:paraId="3F4940B7" w14:textId="6571492B" w:rsidR="00C773C5" w:rsidRPr="001A498F" w:rsidRDefault="008A48B7" w:rsidP="008A48B7">
            <w:pPr>
              <w:jc w:val="center"/>
              <w:rPr>
                <w:rFonts w:ascii="Avenir Next Condensed Regular" w:hAnsi="Avenir Next Condensed Regular"/>
                <w:sz w:val="20"/>
                <w:szCs w:val="20"/>
              </w:rPr>
            </w:pPr>
            <w:r>
              <w:rPr>
                <w:rFonts w:ascii="Avenir Next Condensed Regular" w:hAnsi="Avenir Next Condensed Regular"/>
                <w:sz w:val="20"/>
                <w:szCs w:val="20"/>
              </w:rPr>
              <w:t>Designing a unit to build towards students’ authentic communication and public action in the world (e.g., creating and curating a museum exhibit).</w:t>
            </w:r>
          </w:p>
        </w:tc>
      </w:tr>
      <w:tr w:rsidR="00C773C5" w:rsidRPr="001A498F" w14:paraId="1893CC0C" w14:textId="77777777" w:rsidTr="00D93A07">
        <w:tc>
          <w:tcPr>
            <w:tcW w:w="1963" w:type="dxa"/>
            <w:vAlign w:val="center"/>
          </w:tcPr>
          <w:p w14:paraId="44A1E8B1" w14:textId="1E06D1BA" w:rsidR="008A48B7" w:rsidRDefault="008A48B7" w:rsidP="001A498F">
            <w:pPr>
              <w:rPr>
                <w:rFonts w:ascii="Avenir Next Condensed Regular" w:hAnsi="Avenir Next Condensed Regular"/>
                <w:b/>
                <w:sz w:val="20"/>
                <w:szCs w:val="20"/>
              </w:rPr>
            </w:pPr>
            <w:r>
              <w:rPr>
                <w:rFonts w:ascii="Avenir Next Condensed Regular" w:hAnsi="Avenir Next Condensed Regular"/>
                <w:b/>
                <w:sz w:val="20"/>
                <w:szCs w:val="20"/>
              </w:rPr>
              <w:t>STUDENT-CENTERED</w:t>
            </w:r>
          </w:p>
          <w:p w14:paraId="75246903" w14:textId="06A882BF" w:rsidR="00C773C5" w:rsidRPr="008A48B7" w:rsidRDefault="008A48B7" w:rsidP="001A498F">
            <w:pPr>
              <w:rPr>
                <w:rFonts w:ascii="Avenir Next Condensed Regular" w:hAnsi="Avenir Next Condensed Regular"/>
                <w:b/>
                <w:sz w:val="20"/>
                <w:szCs w:val="20"/>
              </w:rPr>
            </w:pPr>
            <w:r w:rsidRPr="005A1AA1">
              <w:rPr>
                <w:rFonts w:ascii="Avenir Next Condensed Regular" w:hAnsi="Avenir Next Condensed Regular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1DBB4F7E" wp14:editId="3D84D65C">
                      <wp:simplePos x="0" y="0"/>
                      <wp:positionH relativeFrom="column">
                        <wp:posOffset>571500</wp:posOffset>
                      </wp:positionH>
                      <wp:positionV relativeFrom="paragraph">
                        <wp:posOffset>85090</wp:posOffset>
                      </wp:positionV>
                      <wp:extent cx="571500" cy="12065"/>
                      <wp:effectExtent l="0" t="76200" r="38100" b="114935"/>
                      <wp:wrapNone/>
                      <wp:docPr id="5" name="Straight Arrow Connector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71500" cy="1206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arrow"/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5" o:spid="_x0000_s1026" type="#_x0000_t32" style="position:absolute;margin-left:45pt;margin-top:6.7pt;width:45pt;height:.9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" strokecolor="black [3213]" strokeweight="2pt">
                      <v:stroke endarrow="open"/>
                    </v:shape>
                  </w:pict>
                </mc:Fallback>
              </mc:AlternateContent>
            </w:r>
            <w:r>
              <w:rPr>
                <w:rFonts w:ascii="Avenir Next Condensed Regular" w:hAnsi="Avenir Next Condensed Regular"/>
                <w:b/>
                <w:sz w:val="20"/>
                <w:szCs w:val="20"/>
              </w:rPr>
              <w:t>INQUIRY</w:t>
            </w:r>
          </w:p>
        </w:tc>
        <w:tc>
          <w:tcPr>
            <w:tcW w:w="2625" w:type="dxa"/>
            <w:vAlign w:val="center"/>
          </w:tcPr>
          <w:p w14:paraId="10DDA017" w14:textId="4E84854B" w:rsidR="00C773C5" w:rsidRPr="001A498F" w:rsidRDefault="008A48B7" w:rsidP="008A48B7">
            <w:pPr>
              <w:jc w:val="center"/>
              <w:rPr>
                <w:rFonts w:ascii="Avenir Next Condensed Regular" w:hAnsi="Avenir Next Condensed Regular"/>
                <w:sz w:val="20"/>
                <w:szCs w:val="20"/>
              </w:rPr>
            </w:pPr>
            <w:r>
              <w:rPr>
                <w:rFonts w:ascii="Avenir Next Condensed Regular" w:hAnsi="Avenir Next Condensed Regular"/>
                <w:sz w:val="20"/>
                <w:szCs w:val="20"/>
              </w:rPr>
              <w:t>Centering a lesson around core inquiry skills (e.g., how to ask a Big Question) instead of content or reading skills</w:t>
            </w:r>
          </w:p>
        </w:tc>
        <w:tc>
          <w:tcPr>
            <w:tcW w:w="2469" w:type="dxa"/>
            <w:vAlign w:val="center"/>
          </w:tcPr>
          <w:p w14:paraId="2153398C" w14:textId="73A1C1DA" w:rsidR="00C773C5" w:rsidRPr="001A498F" w:rsidRDefault="008A48B7" w:rsidP="008A48B7">
            <w:pPr>
              <w:jc w:val="center"/>
              <w:rPr>
                <w:rFonts w:ascii="Avenir Next Condensed Regular" w:hAnsi="Avenir Next Condensed Regular"/>
                <w:sz w:val="20"/>
                <w:szCs w:val="20"/>
              </w:rPr>
            </w:pPr>
            <w:r>
              <w:rPr>
                <w:rFonts w:ascii="Avenir Next Condensed Regular" w:hAnsi="Avenir Next Condensed Regular"/>
                <w:sz w:val="20"/>
                <w:szCs w:val="20"/>
              </w:rPr>
              <w:t>Flipping an existing lesson from front-loading content to having students discover information in response to an overarching question.</w:t>
            </w:r>
          </w:p>
        </w:tc>
        <w:tc>
          <w:tcPr>
            <w:tcW w:w="2519" w:type="dxa"/>
            <w:vAlign w:val="center"/>
          </w:tcPr>
          <w:p w14:paraId="10D36343" w14:textId="0D7AE1AE" w:rsidR="00C773C5" w:rsidRPr="001A498F" w:rsidRDefault="008A48B7" w:rsidP="00D93A07">
            <w:pPr>
              <w:jc w:val="center"/>
              <w:rPr>
                <w:rFonts w:ascii="Avenir Next Condensed Regular" w:hAnsi="Avenir Next Condensed Regular"/>
                <w:sz w:val="20"/>
                <w:szCs w:val="20"/>
              </w:rPr>
            </w:pPr>
            <w:r>
              <w:rPr>
                <w:rFonts w:ascii="Avenir Next Condensed Regular" w:hAnsi="Avenir Next Condensed Regular"/>
                <w:sz w:val="20"/>
                <w:szCs w:val="20"/>
              </w:rPr>
              <w:t xml:space="preserve">Using the C3 </w:t>
            </w:r>
            <w:r w:rsidR="00E936E8" w:rsidRPr="001A498F">
              <w:rPr>
                <w:rFonts w:ascii="Avenir Next Condensed Regular" w:hAnsi="Avenir Next Condensed Regular"/>
                <w:sz w:val="20"/>
                <w:szCs w:val="20"/>
              </w:rPr>
              <w:t xml:space="preserve">Inquiry Arc </w:t>
            </w:r>
            <w:r>
              <w:rPr>
                <w:rFonts w:ascii="Avenir Next Condensed Regular" w:hAnsi="Avenir Next Condensed Regular"/>
                <w:sz w:val="20"/>
                <w:szCs w:val="20"/>
              </w:rPr>
              <w:t xml:space="preserve">templates to </w:t>
            </w:r>
            <w:r w:rsidR="00E936E8" w:rsidRPr="001A498F">
              <w:rPr>
                <w:rFonts w:ascii="Avenir Next Condensed Regular" w:hAnsi="Avenir Next Condensed Regular"/>
                <w:sz w:val="20"/>
                <w:szCs w:val="20"/>
              </w:rPr>
              <w:t>design an upcoming unit</w:t>
            </w:r>
            <w:r>
              <w:rPr>
                <w:rFonts w:ascii="Avenir Next Condensed Regular" w:hAnsi="Avenir Next Condensed Regular"/>
                <w:sz w:val="20"/>
                <w:szCs w:val="20"/>
              </w:rPr>
              <w:t>.</w:t>
            </w:r>
          </w:p>
        </w:tc>
      </w:tr>
      <w:tr w:rsidR="00C773C5" w:rsidRPr="001A498F" w14:paraId="280D4562" w14:textId="77777777" w:rsidTr="00D93A07">
        <w:tc>
          <w:tcPr>
            <w:tcW w:w="1963" w:type="dxa"/>
            <w:vAlign w:val="center"/>
          </w:tcPr>
          <w:p w14:paraId="79079F81" w14:textId="2A0823C8" w:rsidR="00C773C5" w:rsidRPr="008A48B7" w:rsidRDefault="008A48B7" w:rsidP="001A498F">
            <w:pPr>
              <w:rPr>
                <w:rFonts w:ascii="Avenir Next Condensed Regular" w:hAnsi="Avenir Next Condensed Regular"/>
                <w:b/>
                <w:sz w:val="20"/>
                <w:szCs w:val="20"/>
              </w:rPr>
            </w:pPr>
            <w:r w:rsidRPr="005A1AA1">
              <w:rPr>
                <w:rFonts w:ascii="Avenir Next Condensed Regular" w:hAnsi="Avenir Next Condensed Regular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37F2334D" wp14:editId="563FA790">
                      <wp:simplePos x="0" y="0"/>
                      <wp:positionH relativeFrom="column">
                        <wp:posOffset>685800</wp:posOffset>
                      </wp:positionH>
                      <wp:positionV relativeFrom="paragraph">
                        <wp:posOffset>184785</wp:posOffset>
                      </wp:positionV>
                      <wp:extent cx="457200" cy="6350"/>
                      <wp:effectExtent l="0" t="101600" r="25400" b="120650"/>
                      <wp:wrapNone/>
                      <wp:docPr id="9" name="Straight Arrow Connector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57200" cy="635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arrow"/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9" o:spid="_x0000_s1026" type="#_x0000_t32" style="position:absolute;margin-left:54pt;margin-top:14.55pt;width:36pt;height:.5pt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" strokecolor="black [3213]" strokeweight="2pt">
                      <v:stroke endarrow="open"/>
                    </v:shape>
                  </w:pict>
                </mc:Fallback>
              </mc:AlternateContent>
            </w:r>
            <w:r>
              <w:rPr>
                <w:rFonts w:ascii="Avenir Next Condensed Regular" w:hAnsi="Avenir Next Condensed Regular"/>
                <w:b/>
                <w:sz w:val="20"/>
                <w:szCs w:val="20"/>
              </w:rPr>
              <w:t>HISTORICAL THINKING</w:t>
            </w:r>
          </w:p>
        </w:tc>
        <w:tc>
          <w:tcPr>
            <w:tcW w:w="2625" w:type="dxa"/>
            <w:vAlign w:val="center"/>
          </w:tcPr>
          <w:p w14:paraId="347F0C14" w14:textId="45093713" w:rsidR="00C773C5" w:rsidRPr="001A498F" w:rsidRDefault="00E936E8" w:rsidP="00E862E9">
            <w:pPr>
              <w:jc w:val="center"/>
              <w:rPr>
                <w:rFonts w:ascii="Avenir Next Condensed Regular" w:hAnsi="Avenir Next Condensed Regular"/>
                <w:sz w:val="20"/>
                <w:szCs w:val="20"/>
              </w:rPr>
            </w:pPr>
            <w:r w:rsidRPr="001A498F">
              <w:rPr>
                <w:rFonts w:ascii="Avenir Next Condensed Regular" w:hAnsi="Avenir Next Condensed Regular"/>
                <w:sz w:val="20"/>
                <w:szCs w:val="20"/>
              </w:rPr>
              <w:t>Incorporat</w:t>
            </w:r>
            <w:r w:rsidR="00E862E9">
              <w:rPr>
                <w:rFonts w:ascii="Avenir Next Condensed Regular" w:hAnsi="Avenir Next Condensed Regular"/>
                <w:sz w:val="20"/>
                <w:szCs w:val="20"/>
              </w:rPr>
              <w:t>ing sources beyond the textbook/pre-packaged curriculum materials (e.g., artifacts, traces &amp;</w:t>
            </w:r>
            <w:r w:rsidRPr="001A498F">
              <w:rPr>
                <w:rFonts w:ascii="Avenir Next Condensed Regular" w:hAnsi="Avenir Next Condensed Regular"/>
                <w:sz w:val="20"/>
                <w:szCs w:val="20"/>
              </w:rPr>
              <w:t xml:space="preserve"> accounts, news</w:t>
            </w:r>
            <w:r w:rsidR="00E862E9">
              <w:rPr>
                <w:rFonts w:ascii="Avenir Next Condensed Regular" w:hAnsi="Avenir Next Condensed Regular"/>
                <w:sz w:val="20"/>
                <w:szCs w:val="20"/>
              </w:rPr>
              <w:t xml:space="preserve"> articles</w:t>
            </w:r>
            <w:r w:rsidRPr="001A498F">
              <w:rPr>
                <w:rFonts w:ascii="Avenir Next Condensed Regular" w:hAnsi="Avenir Next Condensed Regular"/>
                <w:sz w:val="20"/>
                <w:szCs w:val="20"/>
              </w:rPr>
              <w:t xml:space="preserve">, </w:t>
            </w:r>
            <w:r w:rsidR="00E862E9">
              <w:rPr>
                <w:rFonts w:ascii="Avenir Next Condensed Regular" w:hAnsi="Avenir Next Condensed Regular"/>
                <w:sz w:val="20"/>
                <w:szCs w:val="20"/>
              </w:rPr>
              <w:t>images, children’s literature).</w:t>
            </w:r>
          </w:p>
        </w:tc>
        <w:tc>
          <w:tcPr>
            <w:tcW w:w="2469" w:type="dxa"/>
            <w:vAlign w:val="center"/>
          </w:tcPr>
          <w:p w14:paraId="08FF2A9E" w14:textId="4E11FE3D" w:rsidR="00C773C5" w:rsidRPr="00E862E9" w:rsidRDefault="003E14D3" w:rsidP="00E862E9">
            <w:pPr>
              <w:jc w:val="center"/>
              <w:rPr>
                <w:rFonts w:ascii="Avenir Next Condensed Regular" w:hAnsi="Avenir Next Condensed Regular"/>
                <w:sz w:val="20"/>
                <w:szCs w:val="20"/>
              </w:rPr>
            </w:pPr>
            <w:r w:rsidRPr="00E862E9">
              <w:rPr>
                <w:rFonts w:ascii="Avenir Next Condensed Regular" w:hAnsi="Avenir Next Condensed Regular"/>
                <w:sz w:val="20"/>
                <w:szCs w:val="20"/>
              </w:rPr>
              <w:t>Asking open historical questions to guide instruction rather than presenting content as a finished story</w:t>
            </w:r>
            <w:r w:rsidR="00E862E9">
              <w:rPr>
                <w:rFonts w:ascii="Avenir Next Condensed Regular" w:hAnsi="Avenir Next Condensed Regular"/>
                <w:sz w:val="20"/>
                <w:szCs w:val="20"/>
              </w:rPr>
              <w:t xml:space="preserve"> (e.g., What happened to the settlers of Jamestown?)</w:t>
            </w:r>
            <w:r w:rsidRPr="00E862E9">
              <w:rPr>
                <w:rFonts w:ascii="Avenir Next Condensed Regular" w:hAnsi="Avenir Next Condensed Regular"/>
                <w:sz w:val="20"/>
                <w:szCs w:val="20"/>
              </w:rPr>
              <w:t>.</w:t>
            </w:r>
          </w:p>
        </w:tc>
        <w:tc>
          <w:tcPr>
            <w:tcW w:w="2519" w:type="dxa"/>
            <w:vAlign w:val="center"/>
          </w:tcPr>
          <w:p w14:paraId="4012B096" w14:textId="4764AEE0" w:rsidR="00C773C5" w:rsidRPr="001A498F" w:rsidRDefault="003E14D3" w:rsidP="00E862E9">
            <w:pPr>
              <w:jc w:val="center"/>
              <w:rPr>
                <w:rFonts w:ascii="Avenir Next Condensed Regular" w:hAnsi="Avenir Next Condensed Regular"/>
                <w:sz w:val="20"/>
                <w:szCs w:val="20"/>
              </w:rPr>
            </w:pPr>
            <w:r w:rsidRPr="001A498F">
              <w:rPr>
                <w:rFonts w:ascii="Avenir Next Condensed Regular" w:hAnsi="Avenir Next Condensed Regular"/>
                <w:sz w:val="20"/>
                <w:szCs w:val="20"/>
              </w:rPr>
              <w:t>Engag</w:t>
            </w:r>
            <w:r w:rsidR="00E862E9">
              <w:rPr>
                <w:rFonts w:ascii="Avenir Next Condensed Regular" w:hAnsi="Avenir Next Condensed Regular"/>
                <w:sz w:val="20"/>
                <w:szCs w:val="20"/>
              </w:rPr>
              <w:t>ing</w:t>
            </w:r>
            <w:r w:rsidRPr="001A498F">
              <w:rPr>
                <w:rFonts w:ascii="Avenir Next Condensed Regular" w:hAnsi="Avenir Next Condensed Regular"/>
                <w:sz w:val="20"/>
                <w:szCs w:val="20"/>
              </w:rPr>
              <w:t xml:space="preserve"> in </w:t>
            </w:r>
            <w:r w:rsidRPr="00E862E9">
              <w:rPr>
                <w:rFonts w:ascii="Avenir Next Condensed Regular" w:hAnsi="Avenir Next Condensed Regular"/>
                <w:sz w:val="20"/>
                <w:szCs w:val="20"/>
              </w:rPr>
              <w:t>historiography</w:t>
            </w:r>
            <w:r w:rsidRPr="001A498F">
              <w:rPr>
                <w:rFonts w:ascii="Avenir Next Condensed Regular" w:hAnsi="Avenir Next Condensed Regular"/>
                <w:sz w:val="20"/>
                <w:szCs w:val="20"/>
              </w:rPr>
              <w:t xml:space="preserve"> with students</w:t>
            </w:r>
            <w:r w:rsidR="00E862E9">
              <w:rPr>
                <w:rFonts w:ascii="Avenir Next Condensed Regular" w:hAnsi="Avenir Next Condensed Regular"/>
                <w:sz w:val="20"/>
                <w:szCs w:val="20"/>
              </w:rPr>
              <w:t xml:space="preserve"> by having them analyze how history is told (e.g., Critical Historian’s Essential Questions)</w:t>
            </w:r>
            <w:r w:rsidRPr="001A498F">
              <w:rPr>
                <w:rFonts w:ascii="Avenir Next Condensed Regular" w:hAnsi="Avenir Next Condensed Regular"/>
                <w:sz w:val="20"/>
                <w:szCs w:val="20"/>
              </w:rPr>
              <w:t>.</w:t>
            </w:r>
          </w:p>
        </w:tc>
      </w:tr>
      <w:tr w:rsidR="00E936E8" w:rsidRPr="001A498F" w14:paraId="2C304C76" w14:textId="77777777" w:rsidTr="00D93A07">
        <w:tc>
          <w:tcPr>
            <w:tcW w:w="1963" w:type="dxa"/>
            <w:vAlign w:val="center"/>
          </w:tcPr>
          <w:p w14:paraId="202B80BE" w14:textId="2F0B2889" w:rsidR="00E936E8" w:rsidRPr="00E862E9" w:rsidRDefault="00E862E9" w:rsidP="001A498F">
            <w:pPr>
              <w:rPr>
                <w:rFonts w:ascii="Avenir Next Condensed Regular" w:hAnsi="Avenir Next Condensed Regular"/>
                <w:b/>
                <w:sz w:val="20"/>
                <w:szCs w:val="20"/>
              </w:rPr>
            </w:pPr>
            <w:r w:rsidRPr="005A1AA1">
              <w:rPr>
                <w:rFonts w:ascii="Avenir Next Condensed Regular" w:hAnsi="Avenir Next Condensed Regular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5827810B" wp14:editId="6CF52E5C">
                      <wp:simplePos x="0" y="0"/>
                      <wp:positionH relativeFrom="column">
                        <wp:posOffset>685800</wp:posOffset>
                      </wp:positionH>
                      <wp:positionV relativeFrom="paragraph">
                        <wp:posOffset>219710</wp:posOffset>
                      </wp:positionV>
                      <wp:extent cx="457200" cy="6350"/>
                      <wp:effectExtent l="0" t="101600" r="25400" b="120650"/>
                      <wp:wrapNone/>
                      <wp:docPr id="10" name="Straight Arrow Connector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57200" cy="635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arrow"/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10" o:spid="_x0000_s1026" type="#_x0000_t32" style="position:absolute;margin-left:54pt;margin-top:17.3pt;width:36pt;height:.5pt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" strokecolor="black [3213]" strokeweight="2pt">
                      <v:stroke endarrow="open"/>
                    </v:shape>
                  </w:pict>
                </mc:Fallback>
              </mc:AlternateContent>
            </w:r>
            <w:r>
              <w:rPr>
                <w:rFonts w:ascii="Avenir Next Condensed Regular" w:hAnsi="Avenir Next Condensed Regular"/>
                <w:b/>
                <w:sz w:val="20"/>
                <w:szCs w:val="20"/>
              </w:rPr>
              <w:t xml:space="preserve">SOCIAL SCIENTIFIC THINKING </w:t>
            </w:r>
          </w:p>
        </w:tc>
        <w:tc>
          <w:tcPr>
            <w:tcW w:w="2625" w:type="dxa"/>
            <w:vAlign w:val="center"/>
          </w:tcPr>
          <w:p w14:paraId="3FF6BF15" w14:textId="0129E70F" w:rsidR="00E936E8" w:rsidRPr="001A498F" w:rsidRDefault="00E862E9" w:rsidP="00E862E9">
            <w:pPr>
              <w:jc w:val="center"/>
              <w:rPr>
                <w:rFonts w:ascii="Avenir Next Condensed Regular" w:hAnsi="Avenir Next Condensed Regular"/>
                <w:sz w:val="20"/>
                <w:szCs w:val="20"/>
              </w:rPr>
            </w:pPr>
            <w:r>
              <w:rPr>
                <w:rFonts w:ascii="Avenir Next Condensed Regular" w:hAnsi="Avenir Next Condensed Regular"/>
                <w:sz w:val="20"/>
                <w:szCs w:val="20"/>
              </w:rPr>
              <w:t>Teaching explicitly about</w:t>
            </w:r>
            <w:r w:rsidR="003E14D3" w:rsidRPr="001A498F">
              <w:rPr>
                <w:rFonts w:ascii="Avenir Next Condensed Regular" w:hAnsi="Avenir Next Condensed Regular"/>
                <w:sz w:val="20"/>
                <w:szCs w:val="20"/>
              </w:rPr>
              <w:t xml:space="preserve"> one of the social science</w:t>
            </w:r>
            <w:r>
              <w:rPr>
                <w:rFonts w:ascii="Avenir Next Condensed Regular" w:hAnsi="Avenir Next Condensed Regular"/>
                <w:sz w:val="20"/>
                <w:szCs w:val="20"/>
              </w:rPr>
              <w:t>s</w:t>
            </w:r>
            <w:r w:rsidR="003E14D3" w:rsidRPr="001A498F">
              <w:rPr>
                <w:rFonts w:ascii="Avenir Next Condensed Regular" w:hAnsi="Avenir Next Condensed Regular"/>
                <w:sz w:val="20"/>
                <w:szCs w:val="20"/>
              </w:rPr>
              <w:t xml:space="preserve"> </w:t>
            </w:r>
            <w:r>
              <w:rPr>
                <w:rFonts w:ascii="Avenir Next Condensed Regular" w:hAnsi="Avenir Next Condensed Regular"/>
                <w:sz w:val="20"/>
                <w:szCs w:val="20"/>
              </w:rPr>
              <w:t xml:space="preserve">in </w:t>
            </w:r>
            <w:r w:rsidR="003E14D3" w:rsidRPr="001A498F">
              <w:rPr>
                <w:rFonts w:ascii="Avenir Next Condensed Regular" w:hAnsi="Avenir Next Condensed Regular"/>
                <w:sz w:val="20"/>
                <w:szCs w:val="20"/>
              </w:rPr>
              <w:t>an upcoming lesson.</w:t>
            </w:r>
          </w:p>
        </w:tc>
        <w:tc>
          <w:tcPr>
            <w:tcW w:w="2469" w:type="dxa"/>
            <w:vAlign w:val="center"/>
          </w:tcPr>
          <w:p w14:paraId="780D5C19" w14:textId="2D41F845" w:rsidR="00E936E8" w:rsidRPr="001A498F" w:rsidRDefault="003E14D3" w:rsidP="00E862E9">
            <w:pPr>
              <w:jc w:val="center"/>
              <w:rPr>
                <w:rFonts w:ascii="Avenir Next Condensed Regular" w:hAnsi="Avenir Next Condensed Regular"/>
                <w:sz w:val="20"/>
                <w:szCs w:val="20"/>
              </w:rPr>
            </w:pPr>
            <w:r w:rsidRPr="001A498F">
              <w:rPr>
                <w:rFonts w:ascii="Avenir Next Condensed Regular" w:hAnsi="Avenir Next Condensed Regular"/>
                <w:sz w:val="20"/>
                <w:szCs w:val="20"/>
              </w:rPr>
              <w:t>Redesign</w:t>
            </w:r>
            <w:r w:rsidR="00E862E9">
              <w:rPr>
                <w:rFonts w:ascii="Avenir Next Condensed Regular" w:hAnsi="Avenir Next Condensed Regular"/>
                <w:sz w:val="20"/>
                <w:szCs w:val="20"/>
              </w:rPr>
              <w:t>ing</w:t>
            </w:r>
            <w:r w:rsidRPr="001A498F">
              <w:rPr>
                <w:rFonts w:ascii="Avenir Next Condensed Regular" w:hAnsi="Avenir Next Condensed Regular"/>
                <w:sz w:val="20"/>
                <w:szCs w:val="20"/>
              </w:rPr>
              <w:t xml:space="preserve"> an upcoming lesson to </w:t>
            </w:r>
            <w:r w:rsidR="00E862E9">
              <w:rPr>
                <w:rFonts w:ascii="Avenir Next Condensed Regular" w:hAnsi="Avenir Next Condensed Regular"/>
                <w:sz w:val="20"/>
                <w:szCs w:val="20"/>
              </w:rPr>
              <w:t>examine content from the perspective of two or more social sciences.</w:t>
            </w:r>
          </w:p>
        </w:tc>
        <w:tc>
          <w:tcPr>
            <w:tcW w:w="2519" w:type="dxa"/>
            <w:vAlign w:val="center"/>
          </w:tcPr>
          <w:p w14:paraId="33931242" w14:textId="23B4B8CA" w:rsidR="00E936E8" w:rsidRPr="001A498F" w:rsidRDefault="00E862E9" w:rsidP="00E862E9">
            <w:pPr>
              <w:jc w:val="center"/>
              <w:rPr>
                <w:rFonts w:ascii="Avenir Next Condensed Regular" w:hAnsi="Avenir Next Condensed Regular"/>
                <w:sz w:val="20"/>
                <w:szCs w:val="20"/>
              </w:rPr>
            </w:pPr>
            <w:r>
              <w:rPr>
                <w:rFonts w:ascii="Avenir Next Condensed Regular" w:hAnsi="Avenir Next Condensed Regular"/>
                <w:sz w:val="20"/>
                <w:szCs w:val="20"/>
              </w:rPr>
              <w:t>Having students conduct original social science research (e.g., ethnography, survey, case study, randomized controls) in order to address the guiding questions and themes within a unit.</w:t>
            </w:r>
          </w:p>
        </w:tc>
      </w:tr>
      <w:tr w:rsidR="00E936E8" w:rsidRPr="001A498F" w14:paraId="249E21B2" w14:textId="77777777" w:rsidTr="00D93A07">
        <w:tc>
          <w:tcPr>
            <w:tcW w:w="1963" w:type="dxa"/>
            <w:vAlign w:val="center"/>
          </w:tcPr>
          <w:p w14:paraId="53F22694" w14:textId="1089263A" w:rsidR="00E936E8" w:rsidRPr="00E862E9" w:rsidRDefault="00E862E9" w:rsidP="001A498F">
            <w:pPr>
              <w:rPr>
                <w:rFonts w:ascii="Avenir Next Condensed Regular" w:hAnsi="Avenir Next Condensed Regular"/>
                <w:b/>
                <w:sz w:val="20"/>
                <w:szCs w:val="20"/>
              </w:rPr>
            </w:pPr>
            <w:r w:rsidRPr="005A1AA1">
              <w:rPr>
                <w:rFonts w:ascii="Avenir Next Condensed Regular" w:hAnsi="Avenir Next Condensed Regular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10DF9962" wp14:editId="380FA8DA">
                      <wp:simplePos x="0" y="0"/>
                      <wp:positionH relativeFrom="column">
                        <wp:posOffset>685800</wp:posOffset>
                      </wp:positionH>
                      <wp:positionV relativeFrom="paragraph">
                        <wp:posOffset>268605</wp:posOffset>
                      </wp:positionV>
                      <wp:extent cx="457200" cy="6350"/>
                      <wp:effectExtent l="0" t="101600" r="25400" b="120650"/>
                      <wp:wrapNone/>
                      <wp:docPr id="11" name="Straight Arrow Connector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57200" cy="635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arrow"/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11" o:spid="_x0000_s1026" type="#_x0000_t32" style="position:absolute;margin-left:54pt;margin-top:21.15pt;width:36pt;height:.5pt;flip: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" strokecolor="black [3213]" strokeweight="2pt">
                      <v:stroke endarrow="open"/>
                    </v:shape>
                  </w:pict>
                </mc:Fallback>
              </mc:AlternateContent>
            </w:r>
            <w:r>
              <w:rPr>
                <w:rFonts w:ascii="Avenir Next Condensed Regular" w:hAnsi="Avenir Next Condensed Regular"/>
                <w:b/>
                <w:sz w:val="20"/>
                <w:szCs w:val="20"/>
              </w:rPr>
              <w:t>INCLUSIVE CLASSROOM COMMUNITY</w:t>
            </w:r>
          </w:p>
        </w:tc>
        <w:tc>
          <w:tcPr>
            <w:tcW w:w="2625" w:type="dxa"/>
            <w:vAlign w:val="center"/>
          </w:tcPr>
          <w:p w14:paraId="0BBEE232" w14:textId="77777777" w:rsidR="00E936E8" w:rsidRPr="001A498F" w:rsidRDefault="00E936E8" w:rsidP="00D93A07">
            <w:pPr>
              <w:jc w:val="center"/>
              <w:rPr>
                <w:rFonts w:ascii="Avenir Next Condensed Regular" w:hAnsi="Avenir Next Condensed Regular"/>
                <w:sz w:val="20"/>
                <w:szCs w:val="20"/>
              </w:rPr>
            </w:pPr>
            <w:r w:rsidRPr="001A498F">
              <w:rPr>
                <w:rFonts w:ascii="Avenir Next Condensed Regular" w:hAnsi="Avenir Next Condensed Regular"/>
                <w:sz w:val="20"/>
                <w:szCs w:val="20"/>
              </w:rPr>
              <w:t xml:space="preserve">Inviting a </w:t>
            </w:r>
            <w:r w:rsidRPr="00E862E9">
              <w:rPr>
                <w:rFonts w:ascii="Avenir Next Condensed Regular" w:hAnsi="Avenir Next Condensed Regular"/>
                <w:sz w:val="20"/>
                <w:szCs w:val="20"/>
              </w:rPr>
              <w:t>guest speaker from the community</w:t>
            </w:r>
            <w:r w:rsidRPr="001A498F">
              <w:rPr>
                <w:rFonts w:ascii="Avenir Next Condensed Regular" w:hAnsi="Avenir Next Condensed Regular"/>
                <w:sz w:val="20"/>
                <w:szCs w:val="20"/>
              </w:rPr>
              <w:t xml:space="preserve"> to teach about how they use social studies in their job or daily life.</w:t>
            </w:r>
          </w:p>
        </w:tc>
        <w:tc>
          <w:tcPr>
            <w:tcW w:w="2469" w:type="dxa"/>
            <w:vAlign w:val="center"/>
          </w:tcPr>
          <w:p w14:paraId="34F85741" w14:textId="77777777" w:rsidR="00E936E8" w:rsidRPr="001A498F" w:rsidRDefault="00E936E8" w:rsidP="00D93A07">
            <w:pPr>
              <w:jc w:val="center"/>
              <w:rPr>
                <w:rFonts w:ascii="Avenir Next Condensed Regular" w:hAnsi="Avenir Next Condensed Regular"/>
                <w:sz w:val="20"/>
                <w:szCs w:val="20"/>
              </w:rPr>
            </w:pPr>
            <w:r w:rsidRPr="001A498F">
              <w:rPr>
                <w:rFonts w:ascii="Avenir Next Condensed Regular" w:hAnsi="Avenir Next Condensed Regular"/>
                <w:sz w:val="20"/>
                <w:szCs w:val="20"/>
              </w:rPr>
              <w:t xml:space="preserve">Allowing students to investigate </w:t>
            </w:r>
            <w:r w:rsidRPr="00E862E9">
              <w:rPr>
                <w:rFonts w:ascii="Avenir Next Condensed Regular" w:hAnsi="Avenir Next Condensed Regular"/>
                <w:sz w:val="20"/>
                <w:szCs w:val="20"/>
              </w:rPr>
              <w:t>and peer teach</w:t>
            </w:r>
            <w:r w:rsidRPr="001A498F">
              <w:rPr>
                <w:rFonts w:ascii="Avenir Next Condensed Regular" w:hAnsi="Avenir Next Condensed Regular"/>
                <w:sz w:val="20"/>
                <w:szCs w:val="20"/>
              </w:rPr>
              <w:t xml:space="preserve"> the content in an upcoming lesson or unit.</w:t>
            </w:r>
          </w:p>
        </w:tc>
        <w:tc>
          <w:tcPr>
            <w:tcW w:w="2519" w:type="dxa"/>
            <w:vAlign w:val="center"/>
          </w:tcPr>
          <w:p w14:paraId="36383035" w14:textId="61CA2E45" w:rsidR="00E936E8" w:rsidRPr="001A498F" w:rsidRDefault="00E862E9" w:rsidP="00E862E9">
            <w:pPr>
              <w:jc w:val="center"/>
              <w:rPr>
                <w:rFonts w:ascii="Avenir Next Condensed Regular" w:hAnsi="Avenir Next Condensed Regular"/>
                <w:sz w:val="20"/>
                <w:szCs w:val="20"/>
              </w:rPr>
            </w:pPr>
            <w:r>
              <w:rPr>
                <w:rFonts w:ascii="Avenir Next Condensed Regular" w:hAnsi="Avenir Next Condensed Regular"/>
                <w:sz w:val="20"/>
                <w:szCs w:val="20"/>
              </w:rPr>
              <w:t xml:space="preserve">Co-designing a unit, inquiry project, or performance task with students, such as through a process of pitching and modifying or by allowing for student-directed inquiry. </w:t>
            </w:r>
          </w:p>
        </w:tc>
      </w:tr>
    </w:tbl>
    <w:p w14:paraId="617F653B" w14:textId="77777777" w:rsidR="000A7B93" w:rsidRPr="003A6240" w:rsidRDefault="000A7B93">
      <w:pPr>
        <w:rPr>
          <w:rFonts w:ascii="Avenir Next Condensed Regular" w:hAnsi="Avenir Next Condensed Regular"/>
        </w:rPr>
      </w:pPr>
    </w:p>
    <w:sectPr w:rsidR="000A7B93" w:rsidRPr="003A6240" w:rsidSect="003A6240">
      <w:type w:val="continuous"/>
      <w:pgSz w:w="12240" w:h="15840"/>
      <w:pgMar w:top="1440" w:right="1440" w:bottom="1440" w:left="1440" w:header="720" w:footer="720" w:gutter="0"/>
      <w:cols w:space="720"/>
      <w:docGrid w:linePitch="360"/>
      <w:printerSettings r:id="rId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venir Next Condensed Regular">
    <w:panose1 w:val="020B0506020202020204"/>
    <w:charset w:val="00"/>
    <w:family w:val="auto"/>
    <w:pitch w:val="variable"/>
    <w:sig w:usb0="8000002F" w:usb1="5000204A" w:usb2="00000000" w:usb3="00000000" w:csb0="0000009B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8039EE"/>
    <w:multiLevelType w:val="multilevel"/>
    <w:tmpl w:val="2F40F6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D1D4990"/>
    <w:multiLevelType w:val="multilevel"/>
    <w:tmpl w:val="AD3E9D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06B03E5"/>
    <w:multiLevelType w:val="multilevel"/>
    <w:tmpl w:val="3B0CAE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8540FE9"/>
    <w:multiLevelType w:val="hybridMultilevel"/>
    <w:tmpl w:val="63D42564"/>
    <w:lvl w:ilvl="0" w:tplc="C2FCCA8E">
      <w:start w:val="2"/>
      <w:numFmt w:val="bullet"/>
      <w:lvlText w:val="-"/>
      <w:lvlJc w:val="left"/>
      <w:pPr>
        <w:ind w:left="1800" w:hanging="360"/>
      </w:pPr>
      <w:rPr>
        <w:rFonts w:ascii="Avenir Next Condensed Regular" w:eastAsiaTheme="minorEastAsia" w:hAnsi="Avenir Next Condensed Regular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>
    <w:nsid w:val="226B15C7"/>
    <w:multiLevelType w:val="hybridMultilevel"/>
    <w:tmpl w:val="449ED5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2C6397F"/>
    <w:multiLevelType w:val="multilevel"/>
    <w:tmpl w:val="DB74B1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39661BF"/>
    <w:multiLevelType w:val="hybridMultilevel"/>
    <w:tmpl w:val="BDFCFA52"/>
    <w:lvl w:ilvl="0" w:tplc="C0E4761E">
      <w:start w:val="2"/>
      <w:numFmt w:val="bullet"/>
      <w:lvlText w:val="-"/>
      <w:lvlJc w:val="left"/>
      <w:pPr>
        <w:ind w:left="720" w:hanging="360"/>
      </w:pPr>
      <w:rPr>
        <w:rFonts w:ascii="Avenir Next Condensed Regular" w:eastAsiaTheme="minorEastAsia" w:hAnsi="Avenir Next Condensed Regular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2">
    <w:abstractNumId w:val="0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3">
    <w:abstractNumId w:val="1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4">
    <w:abstractNumId w:val="5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5">
    <w:abstractNumId w:val="4"/>
  </w:num>
  <w:num w:numId="6">
    <w:abstractNumId w:val="6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6240"/>
    <w:rsid w:val="000A7B93"/>
    <w:rsid w:val="00157FC7"/>
    <w:rsid w:val="00196F4E"/>
    <w:rsid w:val="001A498F"/>
    <w:rsid w:val="003A6240"/>
    <w:rsid w:val="003C063E"/>
    <w:rsid w:val="003E14D3"/>
    <w:rsid w:val="00400D7E"/>
    <w:rsid w:val="00457BDE"/>
    <w:rsid w:val="0057385D"/>
    <w:rsid w:val="005A1AA1"/>
    <w:rsid w:val="00891F34"/>
    <w:rsid w:val="008A48B7"/>
    <w:rsid w:val="00943B0C"/>
    <w:rsid w:val="00A1330D"/>
    <w:rsid w:val="00AD2773"/>
    <w:rsid w:val="00C773C5"/>
    <w:rsid w:val="00D93A07"/>
    <w:rsid w:val="00DF4E73"/>
    <w:rsid w:val="00E862E9"/>
    <w:rsid w:val="00E936E8"/>
    <w:rsid w:val="00F023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2D5ED2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3A6240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table" w:styleId="TableGrid">
    <w:name w:val="Table Grid"/>
    <w:basedOn w:val="TableNormal"/>
    <w:uiPriority w:val="59"/>
    <w:rsid w:val="003A624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57FC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7FC7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400D7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3A6240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table" w:styleId="TableGrid">
    <w:name w:val="Table Grid"/>
    <w:basedOn w:val="TableNormal"/>
    <w:uiPriority w:val="59"/>
    <w:rsid w:val="003A624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57FC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7FC7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400D7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4123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73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314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0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0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0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30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0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34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78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emf"/><Relationship Id="rId7" Type="http://schemas.openxmlformats.org/officeDocument/2006/relationships/image" Target="media/image2.emf"/><Relationship Id="rId8" Type="http://schemas.openxmlformats.org/officeDocument/2006/relationships/printerSettings" Target="printerSettings/printerSettings1.bin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192</TotalTime>
  <Pages>4</Pages>
  <Words>974</Words>
  <Characters>5558</Characters>
  <Application>Microsoft Macintosh Word</Application>
  <DocSecurity>0</DocSecurity>
  <Lines>46</Lines>
  <Paragraphs>13</Paragraphs>
  <ScaleCrop>false</ScaleCrop>
  <Company>Marquette</Company>
  <LinksUpToDate>false</LinksUpToDate>
  <CharactersWithSpaces>6519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Gibson Melissa</dc:creator>
  <cp:keywords/>
  <dc:description/>
  <cp:lastModifiedBy>Gibson Melissa</cp:lastModifiedBy>
  <cp:revision>3</cp:revision>
  <dcterms:created xsi:type="dcterms:W3CDTF">2016-11-28T00:23:00Z</dcterms:created>
  <dcterms:modified xsi:type="dcterms:W3CDTF">2016-11-28T14:28:00Z</dcterms:modified>
</cp:coreProperties>
</file>